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E4CFB" w14:textId="7ED1110A" w:rsidR="00E13826" w:rsidRDefault="00E13826" w:rsidP="0037731A">
      <w:pPr>
        <w:jc w:val="both"/>
        <w:rPr>
          <w:rFonts w:ascii="Verdana" w:hAnsi="Verdana"/>
          <w:b/>
          <w:sz w:val="24"/>
          <w:szCs w:val="24"/>
        </w:rPr>
      </w:pPr>
      <w:r>
        <w:rPr>
          <w:rFonts w:ascii="Verdana" w:hAnsi="Verdana"/>
          <w:b/>
          <w:noProof/>
          <w:sz w:val="24"/>
          <w:szCs w:val="24"/>
        </w:rPr>
        <w:drawing>
          <wp:inline distT="0" distB="0" distL="0" distR="0" wp14:anchorId="3587B77A" wp14:editId="59125726">
            <wp:extent cx="5760720" cy="20046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are Logo weiss mit Rand für Prez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04695"/>
                    </a:xfrm>
                    <a:prstGeom prst="rect">
                      <a:avLst/>
                    </a:prstGeom>
                  </pic:spPr>
                </pic:pic>
              </a:graphicData>
            </a:graphic>
          </wp:inline>
        </w:drawing>
      </w:r>
    </w:p>
    <w:p w14:paraId="468CA933" w14:textId="77777777" w:rsidR="00E13826" w:rsidRDefault="00E13826" w:rsidP="0037731A">
      <w:pPr>
        <w:jc w:val="both"/>
        <w:rPr>
          <w:rFonts w:ascii="Verdana" w:hAnsi="Verdana"/>
          <w:b/>
          <w:sz w:val="24"/>
          <w:szCs w:val="24"/>
        </w:rPr>
      </w:pPr>
    </w:p>
    <w:p w14:paraId="64A91805" w14:textId="6128418D" w:rsidR="00E13826" w:rsidRPr="00E13826" w:rsidRDefault="007E3407" w:rsidP="00E13826">
      <w:pPr>
        <w:pStyle w:val="berschrift2"/>
        <w:shd w:val="clear" w:color="auto" w:fill="FFFFFF"/>
        <w:spacing w:before="0" w:beforeAutospacing="0" w:after="0" w:afterAutospacing="0"/>
        <w:rPr>
          <w:rFonts w:ascii="Roboto" w:hAnsi="Roboto"/>
          <w:color w:val="000000"/>
          <w:sz w:val="29"/>
          <w:szCs w:val="29"/>
        </w:rPr>
      </w:pPr>
      <w:r>
        <w:rPr>
          <w:rFonts w:ascii="Roboto" w:hAnsi="Roboto"/>
          <w:color w:val="000000"/>
        </w:rPr>
        <w:t xml:space="preserve">Confare </w:t>
      </w:r>
      <w:r w:rsidR="00971931">
        <w:rPr>
          <w:rFonts w:ascii="Roboto" w:hAnsi="Roboto"/>
          <w:color w:val="000000"/>
        </w:rPr>
        <w:t>IT-Gipfel eröffnet Eventherbst</w:t>
      </w:r>
      <w:r w:rsidR="00E13826">
        <w:rPr>
          <w:rFonts w:ascii="Roboto" w:hAnsi="Roboto"/>
          <w:color w:val="000000"/>
          <w:sz w:val="29"/>
          <w:szCs w:val="29"/>
        </w:rPr>
        <w:br/>
      </w:r>
      <w:r w:rsidR="00C41D6E">
        <w:rPr>
          <w:rFonts w:ascii="Roboto" w:hAnsi="Roboto"/>
          <w:b w:val="0"/>
          <w:bCs w:val="0"/>
          <w:color w:val="000000"/>
          <w:sz w:val="29"/>
          <w:szCs w:val="29"/>
        </w:rPr>
        <w:t>Trotz Corona setzt Confare m</w:t>
      </w:r>
      <w:r w:rsidR="00971931">
        <w:rPr>
          <w:rFonts w:ascii="Roboto" w:hAnsi="Roboto"/>
          <w:b w:val="0"/>
          <w:bCs w:val="0"/>
          <w:color w:val="000000"/>
          <w:sz w:val="29"/>
          <w:szCs w:val="29"/>
        </w:rPr>
        <w:t>i</w:t>
      </w:r>
      <w:r w:rsidR="00CF0BBE">
        <w:rPr>
          <w:rFonts w:ascii="Roboto" w:hAnsi="Roboto"/>
          <w:b w:val="0"/>
          <w:bCs w:val="0"/>
          <w:color w:val="000000"/>
          <w:sz w:val="29"/>
          <w:szCs w:val="29"/>
        </w:rPr>
        <w:t>t</w:t>
      </w:r>
      <w:r w:rsidR="00BB49A5" w:rsidRPr="00CF0BBE">
        <w:rPr>
          <w:rFonts w:ascii="Roboto" w:hAnsi="Roboto"/>
          <w:b w:val="0"/>
          <w:bCs w:val="0"/>
          <w:color w:val="000000"/>
          <w:sz w:val="29"/>
          <w:szCs w:val="29"/>
        </w:rPr>
        <w:t xml:space="preserve"> Mut, Zuversicht und Verantwortungsbewusstsein </w:t>
      </w:r>
      <w:r w:rsidR="00971931">
        <w:rPr>
          <w:rFonts w:ascii="Roboto" w:hAnsi="Roboto"/>
          <w:b w:val="0"/>
          <w:bCs w:val="0"/>
          <w:color w:val="000000"/>
          <w:sz w:val="29"/>
          <w:szCs w:val="29"/>
        </w:rPr>
        <w:t xml:space="preserve">ein positives Zeichen in </w:t>
      </w:r>
      <w:r w:rsidR="00A5219D">
        <w:rPr>
          <w:rFonts w:ascii="Roboto" w:hAnsi="Roboto"/>
          <w:b w:val="0"/>
          <w:bCs w:val="0"/>
          <w:color w:val="000000"/>
          <w:sz w:val="29"/>
          <w:szCs w:val="29"/>
        </w:rPr>
        <w:t>der Eventbranche</w:t>
      </w:r>
    </w:p>
    <w:p w14:paraId="270C66ED" w14:textId="460B5CBF" w:rsidR="00992EDC" w:rsidRDefault="00992EDC" w:rsidP="0037731A">
      <w:pPr>
        <w:jc w:val="both"/>
        <w:rPr>
          <w:rFonts w:ascii="Arial" w:hAnsi="Arial" w:cs="Arial"/>
          <w:b/>
          <w:sz w:val="24"/>
          <w:szCs w:val="24"/>
        </w:rPr>
      </w:pPr>
    </w:p>
    <w:p w14:paraId="7938F83B" w14:textId="6067B150" w:rsidR="00BB49A5" w:rsidRPr="00BB49A5" w:rsidRDefault="00BB49A5" w:rsidP="00BB49A5">
      <w:pPr>
        <w:rPr>
          <w:rFonts w:ascii="Verdana" w:hAnsi="Verdana" w:cs="Arial"/>
          <w:sz w:val="24"/>
          <w:szCs w:val="24"/>
        </w:rPr>
      </w:pPr>
      <w:r w:rsidRPr="00BB49A5">
        <w:rPr>
          <w:rFonts w:ascii="Verdana" w:hAnsi="Verdana" w:cs="Arial"/>
          <w:sz w:val="24"/>
          <w:szCs w:val="24"/>
        </w:rPr>
        <w:t>Während</w:t>
      </w:r>
      <w:r w:rsidR="00971931">
        <w:rPr>
          <w:rFonts w:ascii="Verdana" w:hAnsi="Verdana" w:cs="Arial"/>
          <w:sz w:val="24"/>
          <w:szCs w:val="24"/>
        </w:rPr>
        <w:t xml:space="preserve"> </w:t>
      </w:r>
      <w:r w:rsidRPr="00BB49A5">
        <w:rPr>
          <w:rFonts w:ascii="Verdana" w:hAnsi="Verdana" w:cs="Arial"/>
          <w:sz w:val="24"/>
          <w:szCs w:val="24"/>
        </w:rPr>
        <w:t>zahlreiche Veranstaltung</w:t>
      </w:r>
      <w:r>
        <w:rPr>
          <w:rFonts w:ascii="Verdana" w:hAnsi="Verdana" w:cs="Arial"/>
          <w:sz w:val="24"/>
          <w:szCs w:val="24"/>
        </w:rPr>
        <w:t xml:space="preserve">en und </w:t>
      </w:r>
      <w:r w:rsidRPr="00BB49A5">
        <w:rPr>
          <w:rFonts w:ascii="Verdana" w:hAnsi="Verdana" w:cs="Arial"/>
          <w:sz w:val="24"/>
          <w:szCs w:val="24"/>
        </w:rPr>
        <w:t xml:space="preserve">Events in diesem Herbst abgesagt oder auf 2021 verschoben werden, </w:t>
      </w:r>
      <w:r w:rsidR="005E0255">
        <w:rPr>
          <w:rFonts w:ascii="Verdana" w:hAnsi="Verdana" w:cs="Arial"/>
          <w:sz w:val="24"/>
          <w:szCs w:val="24"/>
        </w:rPr>
        <w:t xml:space="preserve">eröffnet Confare mit dem </w:t>
      </w:r>
      <w:r w:rsidR="00CF0BBE">
        <w:rPr>
          <w:rFonts w:ascii="Verdana" w:hAnsi="Verdana" w:cs="Arial"/>
          <w:sz w:val="24"/>
          <w:szCs w:val="24"/>
        </w:rPr>
        <w:t>größte</w:t>
      </w:r>
      <w:r w:rsidR="005E0255">
        <w:rPr>
          <w:rFonts w:ascii="Verdana" w:hAnsi="Verdana" w:cs="Arial"/>
          <w:sz w:val="24"/>
          <w:szCs w:val="24"/>
        </w:rPr>
        <w:t>n</w:t>
      </w:r>
      <w:r w:rsidR="00CF0BBE">
        <w:rPr>
          <w:rFonts w:ascii="Verdana" w:hAnsi="Verdana" w:cs="Arial"/>
          <w:sz w:val="24"/>
          <w:szCs w:val="24"/>
        </w:rPr>
        <w:t xml:space="preserve"> IT-Management Forum Österreichs </w:t>
      </w:r>
      <w:r w:rsidR="005E0255">
        <w:rPr>
          <w:rFonts w:ascii="Verdana" w:hAnsi="Verdana" w:cs="Arial"/>
          <w:sz w:val="24"/>
          <w:szCs w:val="24"/>
        </w:rPr>
        <w:t>den Eventherbst</w:t>
      </w:r>
    </w:p>
    <w:p w14:paraId="1450D092" w14:textId="62C82874" w:rsidR="00ED7E21" w:rsidRDefault="00A5219D" w:rsidP="0037731A">
      <w:pPr>
        <w:jc w:val="both"/>
      </w:pPr>
      <w:r>
        <w:t xml:space="preserve">Dass sichere Veranstaltungen in Zeiten von Corona funktionieren können, davon ist </w:t>
      </w:r>
      <w:r w:rsidR="007A7189">
        <w:t>Michael Ghezzo überzeugt</w:t>
      </w:r>
      <w:r w:rsidR="00791CED">
        <w:t>.</w:t>
      </w:r>
      <w:r w:rsidR="00723220">
        <w:t xml:space="preserve"> </w:t>
      </w:r>
      <w:r w:rsidR="00791CED">
        <w:t xml:space="preserve">Mit einem ausgeklügelten Präventions-Konzept will der Gründer und Geschäftsführer der Confare GmbH beweisen, dass trotz der durch die </w:t>
      </w:r>
      <w:proofErr w:type="spellStart"/>
      <w:r w:rsidR="00791CED">
        <w:t>Coronakrise</w:t>
      </w:r>
      <w:proofErr w:type="spellEnd"/>
      <w:r w:rsidR="00791CED">
        <w:t xml:space="preserve"> bedingten Herausforderungen die Eventbranche nicht stillstehen muss </w:t>
      </w:r>
      <w:r w:rsidR="00723220">
        <w:t xml:space="preserve">und eröffnet Anfang September mit dem </w:t>
      </w:r>
      <w:r w:rsidR="006E592E">
        <w:t>größten und wichtigsten IT-Management Forum</w:t>
      </w:r>
      <w:r w:rsidR="00723220">
        <w:t xml:space="preserve"> Österreichs den IT-Eventherbst.</w:t>
      </w:r>
    </w:p>
    <w:p w14:paraId="3E498355" w14:textId="73718E43" w:rsidR="00760A69" w:rsidRDefault="00791CED" w:rsidP="00760A69">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 xml:space="preserve">Anmelderekord trotz </w:t>
      </w:r>
      <w:proofErr w:type="spellStart"/>
      <w:r>
        <w:rPr>
          <w:rFonts w:ascii="Segoe UI Semibold" w:hAnsi="Segoe UI Semibold" w:cs="Segoe UI Semibold"/>
          <w:color w:val="4472C4" w:themeColor="accent1"/>
          <w:sz w:val="28"/>
          <w:szCs w:val="28"/>
        </w:rPr>
        <w:t>Coronakrise</w:t>
      </w:r>
      <w:proofErr w:type="spellEnd"/>
    </w:p>
    <w:p w14:paraId="340AA665" w14:textId="5EB4BDAA" w:rsidR="00760A69" w:rsidRDefault="006F1B25" w:rsidP="00760A69">
      <w:r>
        <w:t>E</w:t>
      </w:r>
      <w:r w:rsidR="00760A69">
        <w:t>ine Verschiebung oder Absage aller Events</w:t>
      </w:r>
      <w:r>
        <w:t xml:space="preserve"> hätte</w:t>
      </w:r>
      <w:r w:rsidR="00760A69">
        <w:t xml:space="preserve"> eine ganze Serie an Insolvenzen von Unternehmen der Messe- und Veranstaltungsindustrie zur Folge. </w:t>
      </w:r>
      <w:r>
        <w:t xml:space="preserve">Mit der </w:t>
      </w:r>
      <w:r w:rsidR="00791CED">
        <w:t>Durchführung</w:t>
      </w:r>
      <w:r w:rsidR="00760A69">
        <w:t xml:space="preserve"> des </w:t>
      </w:r>
      <w:r w:rsidR="00791CED">
        <w:t xml:space="preserve">Confare #CIOSUMMIT </w:t>
      </w:r>
      <w:r>
        <w:t>will Michael Ghezzo diesem Szenario entgegenwirken und Menschen in einem sicheren Event-Umfeld für Networking und Erfahrungsaustausch zusammenbringen</w:t>
      </w:r>
      <w:r w:rsidR="00EC4999">
        <w:t>.</w:t>
      </w:r>
      <w:r w:rsidR="00760A69">
        <w:t xml:space="preserve"> </w:t>
      </w:r>
      <w:r w:rsidR="00EC4999">
        <w:t>D</w:t>
      </w:r>
      <w:r w:rsidR="00760A69">
        <w:t xml:space="preserve">enn in Zeiten, wo jeder Kundenkontakt auf das Virtuelle beschränkt ist, ist es wichtig, </w:t>
      </w:r>
      <w:r w:rsidR="00EC4999">
        <w:t xml:space="preserve">so bald wie möglich </w:t>
      </w:r>
      <w:r w:rsidR="00760A69">
        <w:t xml:space="preserve">wieder in direkten Kontakt zu Entscheidern zu kommen. </w:t>
      </w:r>
    </w:p>
    <w:p w14:paraId="0E78D545" w14:textId="69918FEE" w:rsidR="004F75AC" w:rsidRDefault="00791CED" w:rsidP="007E6FEE">
      <w:pPr>
        <w:jc w:val="both"/>
      </w:pPr>
      <w:r>
        <w:t>Knapp 450 CIOs und IT-Manager haben sich für den zweitägigen IT-Gipfel Anfang September in Wien angemeldet. Hier die Sicherheit aller Beteiligten zu gewährleisten bedarf eine</w:t>
      </w:r>
      <w:r w:rsidR="00D3719D">
        <w:t>s</w:t>
      </w:r>
      <w:r>
        <w:t xml:space="preserve"> ausgeklügelten</w:t>
      </w:r>
      <w:r w:rsidR="00D3719D">
        <w:t xml:space="preserve"> Konzepts.</w:t>
      </w:r>
      <w:r>
        <w:t xml:space="preserve">  </w:t>
      </w:r>
      <w:r w:rsidR="00760A69">
        <w:t xml:space="preserve">Das Event-Management der Confare GmbH hat sich </w:t>
      </w:r>
      <w:r w:rsidR="004F75AC">
        <w:t>intensiv mit den Sicherheitsanforderungen einer solchen Veranstaltung auseinandergesetzt</w:t>
      </w:r>
      <w:r w:rsidR="00760A69">
        <w:t>.</w:t>
      </w:r>
      <w:r w:rsidR="004F75AC">
        <w:t xml:space="preserve"> </w:t>
      </w:r>
      <w:r w:rsidR="008448A6">
        <w:t xml:space="preserve">Die </w:t>
      </w:r>
      <w:proofErr w:type="spellStart"/>
      <w:r w:rsidR="008448A6">
        <w:t>METAStadt</w:t>
      </w:r>
      <w:proofErr w:type="spellEnd"/>
      <w:r w:rsidR="008448A6">
        <w:t xml:space="preserve"> Wien bietet als Location genügend Platz. </w:t>
      </w:r>
      <w:r w:rsidR="00317019">
        <w:t xml:space="preserve">Abstände, Desinfektion und gegebenenfalls Gesichtsmasken sind leicht umzusetzen. </w:t>
      </w:r>
      <w:r w:rsidR="00760A69">
        <w:t>Dank eines ausgeklügelten Präventions-Konzepts</w:t>
      </w:r>
      <w:r w:rsidR="007E6FEE">
        <w:t>, das weit über die rechtlichen Anforderungen geht, will man die Sicherheit aller Beteiligten gewährleisten</w:t>
      </w:r>
      <w:r w:rsidR="00317019">
        <w:t>.</w:t>
      </w:r>
      <w:r w:rsidR="007E6FEE">
        <w:t xml:space="preserve"> </w:t>
      </w:r>
      <w:r w:rsidR="004F75AC">
        <w:t xml:space="preserve">Alleine die Form eines solchen B2B </w:t>
      </w:r>
      <w:r w:rsidR="007E6FEE">
        <w:t>Events</w:t>
      </w:r>
      <w:r w:rsidR="00317019">
        <w:t xml:space="preserve"> reduziert das Ansteckungsrisiko auf ein minimales. K</w:t>
      </w:r>
      <w:r w:rsidR="004F75AC">
        <w:t>eine</w:t>
      </w:r>
      <w:r w:rsidR="00317019">
        <w:t>rlei</w:t>
      </w:r>
      <w:r w:rsidR="004F75AC">
        <w:t xml:space="preserve"> gemeinsame Gesänge, die Aerosol</w:t>
      </w:r>
      <w:r w:rsidR="00317019">
        <w:t>-</w:t>
      </w:r>
      <w:r w:rsidR="004F75AC">
        <w:t xml:space="preserve">Stürme verursachen, Gruppenumarmungen oder ähnliches. </w:t>
      </w:r>
    </w:p>
    <w:p w14:paraId="7B352B54" w14:textId="735948E1" w:rsidR="00CD5BB5" w:rsidRDefault="00CD5BB5" w:rsidP="00F81CC7">
      <w:pPr>
        <w:pStyle w:val="StandardWeb"/>
        <w:shd w:val="clear" w:color="auto" w:fill="FFFFFF"/>
        <w:spacing w:before="0" w:beforeAutospacing="0" w:after="192" w:afterAutospacing="0"/>
        <w:rPr>
          <w:rFonts w:ascii="Roboto" w:hAnsi="Roboto"/>
          <w:color w:val="7A7A7A"/>
        </w:rPr>
      </w:pPr>
      <w:r>
        <w:rPr>
          <w:rFonts w:ascii="Roboto" w:hAnsi="Roboto"/>
          <w:color w:val="7A7A7A"/>
        </w:rPr>
        <w:tab/>
      </w:r>
      <w:r>
        <w:rPr>
          <w:rFonts w:ascii="Roboto" w:hAnsi="Roboto"/>
          <w:color w:val="7A7A7A"/>
        </w:rPr>
        <w:tab/>
      </w:r>
      <w:r>
        <w:rPr>
          <w:rFonts w:ascii="Roboto" w:hAnsi="Roboto"/>
          <w:color w:val="7A7A7A"/>
        </w:rPr>
        <w:tab/>
      </w:r>
      <w:r>
        <w:rPr>
          <w:rFonts w:ascii="Roboto" w:hAnsi="Roboto"/>
          <w:color w:val="7A7A7A"/>
        </w:rPr>
        <w:tab/>
      </w:r>
      <w:r>
        <w:rPr>
          <w:rFonts w:ascii="Roboto" w:hAnsi="Roboto"/>
          <w:color w:val="7A7A7A"/>
        </w:rPr>
        <w:tab/>
      </w:r>
      <w:r>
        <w:rPr>
          <w:rFonts w:ascii="Roboto" w:hAnsi="Roboto"/>
          <w:color w:val="7A7A7A"/>
        </w:rPr>
        <w:tab/>
      </w:r>
    </w:p>
    <w:p w14:paraId="0B67BD03" w14:textId="77777777" w:rsidR="00E51DD6" w:rsidRDefault="00E51DD6" w:rsidP="00C82D45"/>
    <w:p w14:paraId="6BAE935C" w14:textId="0A7BD801" w:rsidR="00317019" w:rsidRDefault="00AB5C85" w:rsidP="00317019">
      <w:pPr>
        <w:rPr>
          <w:rFonts w:ascii="Segoe UI Semibold" w:hAnsi="Segoe UI Semibold" w:cs="Segoe UI Semibold"/>
          <w:color w:val="4472C4" w:themeColor="accent1"/>
          <w:sz w:val="28"/>
          <w:szCs w:val="28"/>
        </w:rPr>
      </w:pPr>
      <w:r>
        <w:rPr>
          <w:rFonts w:ascii="Segoe UI Semibold" w:hAnsi="Segoe UI Semibold" w:cs="Segoe UI Semibold"/>
          <w:color w:val="4472C4" w:themeColor="accent1"/>
          <w:sz w:val="28"/>
          <w:szCs w:val="28"/>
        </w:rPr>
        <w:t>Platzhirsch erteilt Virus k</w:t>
      </w:r>
      <w:r w:rsidR="00317019">
        <w:rPr>
          <w:rFonts w:ascii="Segoe UI Semibold" w:hAnsi="Segoe UI Semibold" w:cs="Segoe UI Semibold"/>
          <w:color w:val="4472C4" w:themeColor="accent1"/>
          <w:sz w:val="28"/>
          <w:szCs w:val="28"/>
        </w:rPr>
        <w:t>lare Absage</w:t>
      </w:r>
    </w:p>
    <w:p w14:paraId="73C59A19" w14:textId="690955B6" w:rsidR="00E51DD6" w:rsidRPr="008448A6" w:rsidRDefault="00723220" w:rsidP="00AB5C85">
      <w:pPr>
        <w:rPr>
          <w:rFonts w:cstheme="minorHAnsi"/>
        </w:rPr>
      </w:pPr>
      <w:r w:rsidRPr="008448A6">
        <w:rPr>
          <w:rFonts w:cstheme="minorHAnsi"/>
          <w:color w:val="313131"/>
          <w:shd w:val="clear" w:color="auto" w:fill="FFFFFF"/>
        </w:rPr>
        <w:t xml:space="preserve">Die letzten Wochen haben gezeigt, dass die </w:t>
      </w:r>
      <w:r w:rsidR="00317019" w:rsidRPr="008448A6">
        <w:rPr>
          <w:rFonts w:cstheme="minorHAnsi"/>
          <w:color w:val="313131"/>
          <w:shd w:val="clear" w:color="auto" w:fill="FFFFFF"/>
        </w:rPr>
        <w:t>IT-</w:t>
      </w:r>
      <w:r w:rsidRPr="008448A6">
        <w:rPr>
          <w:rFonts w:cstheme="minorHAnsi"/>
          <w:color w:val="313131"/>
          <w:shd w:val="clear" w:color="auto" w:fill="FFFFFF"/>
        </w:rPr>
        <w:t xml:space="preserve">Community ein großes Interesse daran hat, dass die </w:t>
      </w:r>
      <w:r w:rsidR="00317019" w:rsidRPr="008448A6">
        <w:rPr>
          <w:rFonts w:cstheme="minorHAnsi"/>
          <w:color w:val="313131"/>
          <w:shd w:val="clear" w:color="auto" w:fill="FFFFFF"/>
        </w:rPr>
        <w:t xml:space="preserve">Confare </w:t>
      </w:r>
      <w:r w:rsidRPr="008448A6">
        <w:rPr>
          <w:rFonts w:cstheme="minorHAnsi"/>
          <w:color w:val="313131"/>
          <w:shd w:val="clear" w:color="auto" w:fill="FFFFFF"/>
        </w:rPr>
        <w:t>Plattformen auch nach Covid19 noch existieren.</w:t>
      </w:r>
      <w:r w:rsidR="00AB5C85" w:rsidRPr="008448A6">
        <w:rPr>
          <w:rFonts w:cstheme="minorHAnsi"/>
          <w:color w:val="313131"/>
          <w:shd w:val="clear" w:color="auto" w:fill="FFFFFF"/>
        </w:rPr>
        <w:t xml:space="preserve"> Weit über die Grenzen Österreichs hinaus sind die </w:t>
      </w:r>
      <w:r w:rsidR="00426A46">
        <w:rPr>
          <w:rFonts w:cstheme="minorHAnsi"/>
          <w:color w:val="313131"/>
          <w:shd w:val="clear" w:color="auto" w:fill="FFFFFF"/>
        </w:rPr>
        <w:t xml:space="preserve">Confare </w:t>
      </w:r>
      <w:r w:rsidR="00AB5C85" w:rsidRPr="008448A6">
        <w:rPr>
          <w:rFonts w:cstheme="minorHAnsi"/>
          <w:color w:val="313131"/>
          <w:shd w:val="clear" w:color="auto" w:fill="FFFFFF"/>
        </w:rPr>
        <w:t>CIO Event</w:t>
      </w:r>
      <w:r w:rsidR="00426A46">
        <w:rPr>
          <w:rFonts w:cstheme="minorHAnsi"/>
          <w:color w:val="313131"/>
          <w:shd w:val="clear" w:color="auto" w:fill="FFFFFF"/>
        </w:rPr>
        <w:t xml:space="preserve">s </w:t>
      </w:r>
      <w:r w:rsidR="00AB5C85" w:rsidRPr="008448A6">
        <w:rPr>
          <w:rFonts w:cstheme="minorHAnsi"/>
          <w:color w:val="313131"/>
          <w:shd w:val="clear" w:color="auto" w:fill="FFFFFF"/>
        </w:rPr>
        <w:t xml:space="preserve">im gesamten DACH-Raum ein Begriff. Das größte IT-Management Forum </w:t>
      </w:r>
      <w:r w:rsidR="00426A46">
        <w:rPr>
          <w:rFonts w:cstheme="minorHAnsi"/>
          <w:color w:val="313131"/>
          <w:shd w:val="clear" w:color="auto" w:fill="FFFFFF"/>
        </w:rPr>
        <w:t xml:space="preserve">Österreichs </w:t>
      </w:r>
      <w:r w:rsidR="00AB5C85" w:rsidRPr="008448A6">
        <w:rPr>
          <w:rFonts w:cstheme="minorHAnsi"/>
          <w:color w:val="313131"/>
          <w:shd w:val="clear" w:color="auto" w:fill="FFFFFF"/>
        </w:rPr>
        <w:t>als Digitales Event abzuhalten, kommt für Michael Ghezzo nicht in Frage</w:t>
      </w:r>
      <w:r w:rsidR="008448A6">
        <w:rPr>
          <w:rFonts w:cstheme="minorHAnsi"/>
          <w:color w:val="313131"/>
          <w:shd w:val="clear" w:color="auto" w:fill="FFFFFF"/>
        </w:rPr>
        <w:t>:</w:t>
      </w:r>
    </w:p>
    <w:p w14:paraId="1BA9CBE8" w14:textId="43CBD2A7" w:rsidR="00E51DD6" w:rsidRDefault="00AB5C85" w:rsidP="00C82D45">
      <w:pPr>
        <w:rPr>
          <w:rFonts w:cstheme="minorHAnsi"/>
          <w:color w:val="313131"/>
          <w:shd w:val="clear" w:color="auto" w:fill="FFFFFF"/>
        </w:rPr>
      </w:pPr>
      <w:r w:rsidRPr="008448A6">
        <w:rPr>
          <w:rFonts w:cstheme="minorHAnsi"/>
          <w:color w:val="313131"/>
          <w:shd w:val="clear" w:color="auto" w:fill="FFFFFF"/>
        </w:rPr>
        <w:t>„</w:t>
      </w:r>
      <w:r w:rsidR="00317019" w:rsidRPr="008448A6">
        <w:rPr>
          <w:rFonts w:cstheme="minorHAnsi"/>
          <w:color w:val="313131"/>
          <w:shd w:val="clear" w:color="auto" w:fill="FFFFFF"/>
        </w:rPr>
        <w:t xml:space="preserve">Aus </w:t>
      </w:r>
      <w:r w:rsidRPr="008448A6">
        <w:rPr>
          <w:rFonts w:cstheme="minorHAnsi"/>
          <w:color w:val="313131"/>
          <w:shd w:val="clear" w:color="auto" w:fill="FFFFFF"/>
        </w:rPr>
        <w:t>meiner</w:t>
      </w:r>
      <w:r w:rsidR="00317019" w:rsidRPr="008448A6">
        <w:rPr>
          <w:rFonts w:cstheme="minorHAnsi"/>
          <w:color w:val="313131"/>
          <w:shd w:val="clear" w:color="auto" w:fill="FFFFFF"/>
        </w:rPr>
        <w:t xml:space="preserve"> Sicht würde die Virtualisierung unseres Events </w:t>
      </w:r>
      <w:r w:rsidRPr="008448A6">
        <w:rPr>
          <w:rFonts w:cstheme="minorHAnsi"/>
          <w:color w:val="313131"/>
          <w:shd w:val="clear" w:color="auto" w:fill="FFFFFF"/>
        </w:rPr>
        <w:t xml:space="preserve">ihre Sinnhaftigkeit </w:t>
      </w:r>
      <w:r w:rsidR="00317019" w:rsidRPr="008448A6">
        <w:rPr>
          <w:rFonts w:cstheme="minorHAnsi"/>
          <w:color w:val="313131"/>
          <w:shd w:val="clear" w:color="auto" w:fill="FFFFFF"/>
        </w:rPr>
        <w:t xml:space="preserve">untergraben. Es ist oft so, als würde man die Nachteile von Offline (termingebunden, eingeschränktes Programm, strikter zeitlicher Ablauf) mit den Nachteilen von Online (kein persönlicher Austausch, kein Small Talk, geringe Aufmerksamkeitsspanne, Konkurrenz zu </w:t>
      </w:r>
      <w:r w:rsidRPr="008448A6">
        <w:rPr>
          <w:rFonts w:cstheme="minorHAnsi"/>
          <w:color w:val="313131"/>
          <w:shd w:val="clear" w:color="auto" w:fill="FFFFFF"/>
        </w:rPr>
        <w:t>Y</w:t>
      </w:r>
      <w:r w:rsidR="00317019" w:rsidRPr="008448A6">
        <w:rPr>
          <w:rFonts w:cstheme="minorHAnsi"/>
          <w:color w:val="313131"/>
          <w:shd w:val="clear" w:color="auto" w:fill="FFFFFF"/>
        </w:rPr>
        <w:t>ou</w:t>
      </w:r>
      <w:r w:rsidRPr="008448A6">
        <w:rPr>
          <w:rFonts w:cstheme="minorHAnsi"/>
          <w:color w:val="313131"/>
          <w:shd w:val="clear" w:color="auto" w:fill="FFFFFF"/>
        </w:rPr>
        <w:t>T</w:t>
      </w:r>
      <w:r w:rsidR="00317019" w:rsidRPr="008448A6">
        <w:rPr>
          <w:rFonts w:cstheme="minorHAnsi"/>
          <w:color w:val="313131"/>
          <w:shd w:val="clear" w:color="auto" w:fill="FFFFFF"/>
        </w:rPr>
        <w:t>ube und Google) verheiraten. Mag sein, dass es gute Online-Konzepte gibt, die funktionieren, aber das Verlegen einer Veranstaltung in die Online Welt ohne drastische konzeptionelle Veränderung macht jedenfalls keinen Sinn.</w:t>
      </w:r>
      <w:r w:rsidRPr="008448A6">
        <w:rPr>
          <w:rFonts w:cstheme="minorHAnsi"/>
          <w:color w:val="313131"/>
          <w:shd w:val="clear" w:color="auto" w:fill="FFFFFF"/>
        </w:rPr>
        <w:t>“</w:t>
      </w:r>
    </w:p>
    <w:p w14:paraId="7D5D3033" w14:textId="51BA56D1" w:rsidR="00D86684" w:rsidRDefault="00D86684" w:rsidP="00C82D45">
      <w:pPr>
        <w:rPr>
          <w:rFonts w:cstheme="minorHAnsi"/>
          <w:color w:val="313131"/>
          <w:shd w:val="clear" w:color="auto" w:fill="FFFFFF"/>
        </w:rPr>
      </w:pPr>
      <w:r>
        <w:rPr>
          <w:rFonts w:cstheme="minorHAnsi"/>
          <w:color w:val="313131"/>
          <w:shd w:val="clear" w:color="auto" w:fill="FFFFFF"/>
        </w:rPr>
        <w:t xml:space="preserve">Highlights muss man am </w:t>
      </w:r>
      <w:r w:rsidR="00C41D6E" w:rsidRPr="00C41D6E">
        <w:rPr>
          <w:rFonts w:cstheme="minorHAnsi"/>
          <w:b/>
          <w:bCs/>
          <w:color w:val="313131"/>
          <w:shd w:val="clear" w:color="auto" w:fill="FFFFFF"/>
        </w:rPr>
        <w:t>13. Confare #CIOSUMMIT</w:t>
      </w:r>
      <w:r w:rsidR="00C41D6E">
        <w:rPr>
          <w:rFonts w:cstheme="minorHAnsi"/>
          <w:color w:val="313131"/>
          <w:shd w:val="clear" w:color="auto" w:fill="FFFFFF"/>
        </w:rPr>
        <w:t xml:space="preserve"> </w:t>
      </w:r>
      <w:r>
        <w:rPr>
          <w:rFonts w:cstheme="minorHAnsi"/>
          <w:color w:val="313131"/>
          <w:shd w:val="clear" w:color="auto" w:fill="FFFFFF"/>
        </w:rPr>
        <w:t xml:space="preserve">nicht lange suchen. Eines davon ist die feierliche Auszeichnung der besten IT-Manager des Jahres mit dem </w:t>
      </w:r>
      <w:r w:rsidRPr="00D21DB7">
        <w:rPr>
          <w:rFonts w:cstheme="minorHAnsi"/>
          <w:b/>
          <w:bCs/>
          <w:color w:val="313131"/>
          <w:shd w:val="clear" w:color="auto" w:fill="FFFFFF"/>
        </w:rPr>
        <w:t>Confare #CIOAWARD</w:t>
      </w:r>
      <w:r>
        <w:rPr>
          <w:rFonts w:cstheme="minorHAnsi"/>
          <w:color w:val="313131"/>
          <w:shd w:val="clear" w:color="auto" w:fill="FFFFFF"/>
        </w:rPr>
        <w:t xml:space="preserve">. Bedeutung und Tragweite dieses Awards werden durch die </w:t>
      </w:r>
      <w:r w:rsidRPr="00D21DB7">
        <w:rPr>
          <w:rFonts w:cstheme="minorHAnsi"/>
          <w:b/>
          <w:bCs/>
          <w:color w:val="313131"/>
          <w:shd w:val="clear" w:color="auto" w:fill="FFFFFF"/>
        </w:rPr>
        <w:t xml:space="preserve">Schirmherrschaft von Bundesministerin Margarete </w:t>
      </w:r>
      <w:proofErr w:type="spellStart"/>
      <w:r w:rsidRPr="00D21DB7">
        <w:rPr>
          <w:rFonts w:cstheme="minorHAnsi"/>
          <w:b/>
          <w:bCs/>
          <w:color w:val="313131"/>
          <w:shd w:val="clear" w:color="auto" w:fill="FFFFFF"/>
        </w:rPr>
        <w:t>Schramböck</w:t>
      </w:r>
      <w:proofErr w:type="spellEnd"/>
      <w:r>
        <w:rPr>
          <w:rFonts w:cstheme="minorHAnsi"/>
          <w:color w:val="313131"/>
          <w:shd w:val="clear" w:color="auto" w:fill="FFFFFF"/>
        </w:rPr>
        <w:t xml:space="preserve"> unterstrichen, die die Preisträger als </w:t>
      </w:r>
      <w:proofErr w:type="spellStart"/>
      <w:r>
        <w:rPr>
          <w:rFonts w:cstheme="minorHAnsi"/>
          <w:color w:val="313131"/>
          <w:shd w:val="clear" w:color="auto" w:fill="FFFFFF"/>
        </w:rPr>
        <w:t>Role</w:t>
      </w:r>
      <w:proofErr w:type="spellEnd"/>
      <w:r>
        <w:rPr>
          <w:rFonts w:cstheme="minorHAnsi"/>
          <w:color w:val="313131"/>
          <w:shd w:val="clear" w:color="auto" w:fill="FFFFFF"/>
        </w:rPr>
        <w:t xml:space="preserve"> Model und Inspirationsquelle sieht.</w:t>
      </w:r>
    </w:p>
    <w:p w14:paraId="4A5CE672" w14:textId="60B51E4A" w:rsidR="00F821C4" w:rsidRPr="003D1D49" w:rsidRDefault="000D6832" w:rsidP="001B4AE5">
      <w:pPr>
        <w:pBdr>
          <w:top w:val="single" w:sz="4" w:space="1" w:color="auto"/>
          <w:left w:val="single" w:sz="4" w:space="22" w:color="auto"/>
          <w:right w:val="single" w:sz="4" w:space="4" w:color="auto"/>
        </w:pBdr>
        <w:rPr>
          <w:rFonts w:cstheme="minorHAnsi"/>
          <w:i/>
          <w:iCs/>
        </w:rPr>
      </w:pPr>
      <w:r w:rsidRPr="003D1D49">
        <w:rPr>
          <w:rFonts w:cstheme="minorHAnsi"/>
          <w:i/>
          <w:iCs/>
          <w:color w:val="313131"/>
          <w:shd w:val="clear" w:color="auto" w:fill="FFFFFF"/>
        </w:rPr>
        <w:t>Der Community-Gedanke steht für Michael Ghezzo</w:t>
      </w:r>
      <w:r w:rsidR="00C41D6E" w:rsidRPr="003D1D49">
        <w:rPr>
          <w:rFonts w:cstheme="minorHAnsi"/>
          <w:i/>
          <w:iCs/>
          <w:color w:val="313131"/>
          <w:shd w:val="clear" w:color="auto" w:fill="FFFFFF"/>
        </w:rPr>
        <w:t xml:space="preserve"> klar</w:t>
      </w:r>
      <w:r w:rsidRPr="003D1D49">
        <w:rPr>
          <w:rFonts w:cstheme="minorHAnsi"/>
          <w:i/>
          <w:iCs/>
          <w:color w:val="313131"/>
          <w:shd w:val="clear" w:color="auto" w:fill="FFFFFF"/>
        </w:rPr>
        <w:t xml:space="preserve"> im Vordergrund. Denn nur gemeinsam </w:t>
      </w:r>
      <w:r w:rsidR="00C41D6E" w:rsidRPr="003D1D49">
        <w:rPr>
          <w:rFonts w:cstheme="minorHAnsi"/>
          <w:i/>
          <w:iCs/>
          <w:color w:val="313131"/>
          <w:shd w:val="clear" w:color="auto" w:fill="FFFFFF"/>
        </w:rPr>
        <w:t>wird es gelingen</w:t>
      </w:r>
      <w:r w:rsidR="00750AAE" w:rsidRPr="003D1D49">
        <w:rPr>
          <w:rFonts w:cstheme="minorHAnsi"/>
          <w:i/>
          <w:iCs/>
          <w:color w:val="313131"/>
          <w:shd w:val="clear" w:color="auto" w:fill="FFFFFF"/>
        </w:rPr>
        <w:t>,</w:t>
      </w:r>
      <w:r w:rsidR="00C41D6E" w:rsidRPr="003D1D49">
        <w:rPr>
          <w:rFonts w:cstheme="minorHAnsi"/>
          <w:i/>
          <w:iCs/>
          <w:color w:val="313131"/>
          <w:shd w:val="clear" w:color="auto" w:fill="FFFFFF"/>
        </w:rPr>
        <w:t xml:space="preserve"> das Tal der Tränen zu verlassen. </w:t>
      </w:r>
      <w:r w:rsidR="002061B0" w:rsidRPr="003D1D49">
        <w:rPr>
          <w:rFonts w:cstheme="minorHAnsi"/>
          <w:i/>
          <w:iCs/>
          <w:color w:val="313131"/>
          <w:shd w:val="clear" w:color="auto" w:fill="FFFFFF"/>
        </w:rPr>
        <w:t xml:space="preserve">Die </w:t>
      </w:r>
      <w:r w:rsidR="00AB5C85" w:rsidRPr="003D1D49">
        <w:rPr>
          <w:rFonts w:cstheme="minorHAnsi"/>
          <w:i/>
          <w:iCs/>
          <w:color w:val="313131"/>
          <w:shd w:val="clear" w:color="auto" w:fill="FFFFFF"/>
        </w:rPr>
        <w:t xml:space="preserve">IT-Community </w:t>
      </w:r>
      <w:r w:rsidR="002061B0" w:rsidRPr="003D1D49">
        <w:rPr>
          <w:rFonts w:cstheme="minorHAnsi"/>
          <w:i/>
          <w:iCs/>
          <w:color w:val="313131"/>
          <w:shd w:val="clear" w:color="auto" w:fill="FFFFFF"/>
        </w:rPr>
        <w:t xml:space="preserve">steht geschlossen </w:t>
      </w:r>
      <w:r w:rsidR="00AB5C85" w:rsidRPr="003D1D49">
        <w:rPr>
          <w:rFonts w:cstheme="minorHAnsi"/>
          <w:i/>
          <w:iCs/>
          <w:color w:val="313131"/>
          <w:shd w:val="clear" w:color="auto" w:fill="FFFFFF"/>
        </w:rPr>
        <w:t>hinter der Durchführung des Events Anfang September in Wien</w:t>
      </w:r>
      <w:r w:rsidR="002061B0" w:rsidRPr="003D1D49">
        <w:rPr>
          <w:rFonts w:cstheme="minorHAnsi"/>
          <w:i/>
          <w:iCs/>
          <w:color w:val="313131"/>
          <w:shd w:val="clear" w:color="auto" w:fill="FFFFFF"/>
        </w:rPr>
        <w:t xml:space="preserve">. </w:t>
      </w:r>
      <w:r w:rsidR="00C41D6E" w:rsidRPr="003D1D49">
        <w:rPr>
          <w:rFonts w:cstheme="minorHAnsi"/>
          <w:i/>
          <w:iCs/>
          <w:color w:val="313131"/>
          <w:shd w:val="clear" w:color="auto" w:fill="FFFFFF"/>
        </w:rPr>
        <w:t>Das</w:t>
      </w:r>
      <w:r w:rsidR="00AB5C85" w:rsidRPr="003D1D49">
        <w:rPr>
          <w:rFonts w:cstheme="minorHAnsi"/>
          <w:i/>
          <w:iCs/>
          <w:color w:val="313131"/>
          <w:shd w:val="clear" w:color="auto" w:fill="FFFFFF"/>
        </w:rPr>
        <w:t xml:space="preserve"> zeigt der aktuelle Zuspruch von IT-Leadern, Experten und Meinungsbildnern:</w:t>
      </w:r>
    </w:p>
    <w:p w14:paraId="062C38D0" w14:textId="2AB0D0BC" w:rsidR="00AB5C85" w:rsidRPr="00AB5C85" w:rsidRDefault="00AB5C85" w:rsidP="001B4AE5">
      <w:pPr>
        <w:numPr>
          <w:ilvl w:val="0"/>
          <w:numId w:val="4"/>
        </w:numPr>
        <w:pBdr>
          <w:left w:val="single" w:sz="4" w:space="4" w:color="auto"/>
          <w:bottom w:val="single" w:sz="4" w:space="1" w:color="auto"/>
          <w:right w:val="single" w:sz="4" w:space="4" w:color="auto"/>
        </w:pBdr>
        <w:shd w:val="clear" w:color="auto" w:fill="FFFFFF"/>
        <w:spacing w:after="105" w:line="240" w:lineRule="auto"/>
        <w:ind w:left="0"/>
        <w:rPr>
          <w:rFonts w:eastAsia="Times New Roman" w:cstheme="minorHAnsi"/>
          <w:color w:val="313131"/>
          <w:lang w:val="de-DE" w:eastAsia="de-DE"/>
        </w:rPr>
      </w:pPr>
      <w:r w:rsidRPr="00AB5C85">
        <w:rPr>
          <w:rFonts w:eastAsia="Times New Roman" w:cstheme="minorHAnsi"/>
          <w:color w:val="313131"/>
          <w:lang w:val="de-DE" w:eastAsia="de-DE"/>
        </w:rPr>
        <w:t>Allerherzlichsten Dank für dieses wertvolle Signal für die ganze Eventbranche! Mutige Entscheidung gepaart mit Professionalität &amp; Verantwortungsbewusstsein!</w:t>
      </w:r>
    </w:p>
    <w:p w14:paraId="698C3457" w14:textId="77777777" w:rsidR="00AB5C85" w:rsidRPr="00AB5C85" w:rsidRDefault="00AB5C85" w:rsidP="001B4AE5">
      <w:pPr>
        <w:numPr>
          <w:ilvl w:val="0"/>
          <w:numId w:val="4"/>
        </w:numPr>
        <w:pBdr>
          <w:left w:val="single" w:sz="4" w:space="4" w:color="auto"/>
          <w:bottom w:val="single" w:sz="4" w:space="1" w:color="auto"/>
          <w:right w:val="single" w:sz="4" w:space="4" w:color="auto"/>
        </w:pBdr>
        <w:shd w:val="clear" w:color="auto" w:fill="FFFFFF"/>
        <w:spacing w:after="105" w:line="240" w:lineRule="auto"/>
        <w:ind w:left="0"/>
        <w:rPr>
          <w:rFonts w:eastAsia="Times New Roman" w:cstheme="minorHAnsi"/>
          <w:color w:val="313131"/>
          <w:lang w:val="de-DE" w:eastAsia="de-DE"/>
        </w:rPr>
      </w:pPr>
      <w:r w:rsidRPr="00AB5C85">
        <w:rPr>
          <w:rFonts w:eastAsia="Times New Roman" w:cstheme="minorHAnsi"/>
          <w:color w:val="313131"/>
          <w:lang w:val="de-DE" w:eastAsia="de-DE"/>
        </w:rPr>
        <w:t>Ihr seid für mich absolute Vorreiter was Haltung und Umsetzung betreffen. Ich kenne auch das Problem der Regelungen bei großen Konzernen. Das Thema wird uns noch einige Zeit begleiten. Schön, wenn es auch so tolle Beispiele wie eure Veranstaltung gibt. Ich freue mich schon darauf, dort viele wiederzusehen. Ich hoffe, es klappt alles!</w:t>
      </w:r>
    </w:p>
    <w:p w14:paraId="42C0D0F6" w14:textId="77777777" w:rsidR="00AB5C85" w:rsidRPr="00AB5C85" w:rsidRDefault="00AB5C85" w:rsidP="001B4AE5">
      <w:pPr>
        <w:numPr>
          <w:ilvl w:val="0"/>
          <w:numId w:val="4"/>
        </w:numPr>
        <w:pBdr>
          <w:left w:val="single" w:sz="4" w:space="4" w:color="auto"/>
          <w:bottom w:val="single" w:sz="4" w:space="1" w:color="auto"/>
          <w:right w:val="single" w:sz="4" w:space="4" w:color="auto"/>
        </w:pBdr>
        <w:shd w:val="clear" w:color="auto" w:fill="FFFFFF"/>
        <w:spacing w:after="105" w:line="240" w:lineRule="auto"/>
        <w:ind w:left="0"/>
        <w:rPr>
          <w:rFonts w:eastAsia="Times New Roman" w:cstheme="minorHAnsi"/>
          <w:color w:val="313131"/>
          <w:lang w:val="de-DE" w:eastAsia="de-DE"/>
        </w:rPr>
      </w:pPr>
      <w:r w:rsidRPr="00AB5C85">
        <w:rPr>
          <w:rFonts w:eastAsia="Times New Roman" w:cstheme="minorHAnsi"/>
          <w:color w:val="313131"/>
          <w:lang w:val="de-DE" w:eastAsia="de-DE"/>
        </w:rPr>
        <w:t>Schön, Euren Beitrag und Eure – wie immer! – klare Haltung zu lesen. Ja, ich glaube auch, dass, wer Mut, gute Konzepte und natürlich das entsprechende Backup von Team und Kunden hat, Offline-Events unbedingt durchführen sollte. Das gibt der ganzen Branche eine Infusion “Lebenssaft”, ein wichtiges und ermutigendes Zeichen in Richtung Zukunft! Persönliche Beziehungen sind durch nichts zu ersetzen.</w:t>
      </w:r>
    </w:p>
    <w:p w14:paraId="7A1D41A9" w14:textId="1BE5C85A" w:rsidR="00AB5C85" w:rsidRPr="00AB5C85" w:rsidRDefault="00AB5C85" w:rsidP="001B4AE5">
      <w:pPr>
        <w:numPr>
          <w:ilvl w:val="0"/>
          <w:numId w:val="4"/>
        </w:numPr>
        <w:pBdr>
          <w:left w:val="single" w:sz="4" w:space="4" w:color="auto"/>
          <w:bottom w:val="single" w:sz="4" w:space="1" w:color="auto"/>
          <w:right w:val="single" w:sz="4" w:space="4" w:color="auto"/>
        </w:pBdr>
        <w:shd w:val="clear" w:color="auto" w:fill="FFFFFF"/>
        <w:spacing w:after="105" w:line="240" w:lineRule="auto"/>
        <w:ind w:left="0"/>
        <w:rPr>
          <w:rFonts w:eastAsia="Times New Roman" w:cstheme="minorHAnsi"/>
          <w:color w:val="313131"/>
          <w:lang w:val="de-DE" w:eastAsia="de-DE"/>
        </w:rPr>
      </w:pPr>
      <w:r w:rsidRPr="00AB5C85">
        <w:rPr>
          <w:rFonts w:eastAsia="Times New Roman" w:cstheme="minorHAnsi"/>
          <w:color w:val="313131"/>
          <w:lang w:val="de-DE" w:eastAsia="de-DE"/>
        </w:rPr>
        <w:t xml:space="preserve">Ich finde das Statement sehr stark und vorbildlich. Die meisten werden auf Online-Konferenzen setzen. Das wird der neue “Mainstream”. Sich davon zu distanzieren und seinen Werten treu zu bleiben ist der Schritt, der zum Erfolg führt. Ich schätze Eure Veranstaltungen, weil sie einzigartig sind und diese ganz besondere Atmosphäre haben. Das ist Online nicht möglich. </w:t>
      </w:r>
      <w:r w:rsidRPr="008448A6">
        <w:rPr>
          <w:rFonts w:eastAsia="Times New Roman" w:cstheme="minorHAnsi"/>
          <w:color w:val="313131"/>
          <w:lang w:val="de-DE" w:eastAsia="de-DE"/>
        </w:rPr>
        <w:t>I</w:t>
      </w:r>
      <w:r w:rsidRPr="00AB5C85">
        <w:rPr>
          <w:rFonts w:eastAsia="Times New Roman" w:cstheme="minorHAnsi"/>
          <w:color w:val="313131"/>
          <w:lang w:val="de-DE" w:eastAsia="de-DE"/>
        </w:rPr>
        <w:t xml:space="preserve">hr würdet Euer Herzstück verlieren. Richtige Entscheidung also, der ich Respekt zoll. </w:t>
      </w:r>
    </w:p>
    <w:p w14:paraId="4F6CD77F" w14:textId="77777777" w:rsidR="00AB5C85" w:rsidRPr="00AB5C85" w:rsidRDefault="00AB5C85" w:rsidP="001B4AE5">
      <w:pPr>
        <w:numPr>
          <w:ilvl w:val="0"/>
          <w:numId w:val="4"/>
        </w:numPr>
        <w:pBdr>
          <w:left w:val="single" w:sz="4" w:space="4" w:color="auto"/>
          <w:bottom w:val="single" w:sz="4" w:space="1" w:color="auto"/>
          <w:right w:val="single" w:sz="4" w:space="4" w:color="auto"/>
        </w:pBdr>
        <w:shd w:val="clear" w:color="auto" w:fill="FFFFFF"/>
        <w:spacing w:after="105" w:line="240" w:lineRule="auto"/>
        <w:ind w:left="0"/>
        <w:rPr>
          <w:rFonts w:eastAsia="Times New Roman" w:cstheme="minorHAnsi"/>
          <w:color w:val="313131"/>
          <w:lang w:val="de-DE" w:eastAsia="de-DE"/>
        </w:rPr>
      </w:pPr>
      <w:r w:rsidRPr="00AB5C85">
        <w:rPr>
          <w:rFonts w:eastAsia="Times New Roman" w:cstheme="minorHAnsi"/>
          <w:color w:val="313131"/>
          <w:lang w:val="de-DE" w:eastAsia="de-DE"/>
        </w:rPr>
        <w:t xml:space="preserve">Bravo! Guter Standpunkt. Online kann </w:t>
      </w:r>
      <w:proofErr w:type="spellStart"/>
      <w:r w:rsidRPr="00AB5C85">
        <w:rPr>
          <w:rFonts w:eastAsia="Times New Roman" w:cstheme="minorHAnsi"/>
          <w:color w:val="313131"/>
          <w:lang w:val="de-DE" w:eastAsia="de-DE"/>
        </w:rPr>
        <w:t>face</w:t>
      </w:r>
      <w:proofErr w:type="spellEnd"/>
      <w:r w:rsidRPr="00AB5C85">
        <w:rPr>
          <w:rFonts w:eastAsia="Times New Roman" w:cstheme="minorHAnsi"/>
          <w:color w:val="313131"/>
          <w:lang w:val="de-DE" w:eastAsia="de-DE"/>
        </w:rPr>
        <w:t xml:space="preserve"> </w:t>
      </w:r>
      <w:proofErr w:type="spellStart"/>
      <w:r w:rsidRPr="00AB5C85">
        <w:rPr>
          <w:rFonts w:eastAsia="Times New Roman" w:cstheme="minorHAnsi"/>
          <w:color w:val="313131"/>
          <w:lang w:val="de-DE" w:eastAsia="de-DE"/>
        </w:rPr>
        <w:t>to</w:t>
      </w:r>
      <w:proofErr w:type="spellEnd"/>
      <w:r w:rsidRPr="00AB5C85">
        <w:rPr>
          <w:rFonts w:eastAsia="Times New Roman" w:cstheme="minorHAnsi"/>
          <w:color w:val="313131"/>
          <w:lang w:val="de-DE" w:eastAsia="de-DE"/>
        </w:rPr>
        <w:t xml:space="preserve"> </w:t>
      </w:r>
      <w:proofErr w:type="spellStart"/>
      <w:r w:rsidRPr="00AB5C85">
        <w:rPr>
          <w:rFonts w:eastAsia="Times New Roman" w:cstheme="minorHAnsi"/>
          <w:color w:val="313131"/>
          <w:lang w:val="de-DE" w:eastAsia="de-DE"/>
        </w:rPr>
        <w:t>face</w:t>
      </w:r>
      <w:proofErr w:type="spellEnd"/>
      <w:r w:rsidRPr="00AB5C85">
        <w:rPr>
          <w:rFonts w:eastAsia="Times New Roman" w:cstheme="minorHAnsi"/>
          <w:color w:val="313131"/>
          <w:lang w:val="de-DE" w:eastAsia="de-DE"/>
        </w:rPr>
        <w:t xml:space="preserve"> auf Dauer nicht ersetzen. Zurück zur Normalität, soweit es halt geht. Man muss nur wollen.</w:t>
      </w:r>
    </w:p>
    <w:p w14:paraId="222A7CD6" w14:textId="69BDA28A" w:rsidR="008448A6" w:rsidRPr="008448A6" w:rsidRDefault="008448A6" w:rsidP="008448A6">
      <w:pPr>
        <w:spacing w:line="276" w:lineRule="auto"/>
        <w:rPr>
          <w:rFonts w:cstheme="minorHAnsi"/>
        </w:rPr>
      </w:pPr>
      <w:r>
        <w:rPr>
          <w:rFonts w:cstheme="minorHAnsi"/>
          <w:b/>
          <w:bCs/>
        </w:rPr>
        <w:br/>
      </w:r>
      <w:r w:rsidRPr="008448A6">
        <w:rPr>
          <w:rFonts w:cstheme="minorHAnsi"/>
          <w:b/>
          <w:bCs/>
        </w:rPr>
        <w:t>Confare #CIOSUMMIT</w:t>
      </w:r>
      <w:r>
        <w:rPr>
          <w:rFonts w:cstheme="minorHAnsi"/>
        </w:rPr>
        <w:br/>
        <w:t>Österreichs größtes IT-Management Forum</w:t>
      </w:r>
      <w:r>
        <w:rPr>
          <w:rFonts w:cstheme="minorHAnsi"/>
        </w:rPr>
        <w:br/>
        <w:t>2. &amp; 3. September 2020</w:t>
      </w:r>
      <w:r>
        <w:rPr>
          <w:rFonts w:cstheme="minorHAnsi"/>
        </w:rPr>
        <w:br/>
      </w:r>
      <w:proofErr w:type="spellStart"/>
      <w:r>
        <w:rPr>
          <w:rFonts w:cstheme="minorHAnsi"/>
        </w:rPr>
        <w:t>METAStadt</w:t>
      </w:r>
      <w:proofErr w:type="spellEnd"/>
      <w:r>
        <w:rPr>
          <w:rFonts w:cstheme="minorHAnsi"/>
        </w:rPr>
        <w:t>, 1220 Wien</w:t>
      </w:r>
      <w:r>
        <w:rPr>
          <w:rFonts w:cstheme="minorHAnsi"/>
        </w:rPr>
        <w:br/>
        <w:t>www.ciosummit.at</w:t>
      </w:r>
    </w:p>
    <w:p w14:paraId="6901796E" w14:textId="46697383" w:rsidR="00904991" w:rsidRPr="00992EDC" w:rsidRDefault="00904991" w:rsidP="0037731A">
      <w:pPr>
        <w:spacing w:line="276" w:lineRule="auto"/>
        <w:jc w:val="both"/>
        <w:rPr>
          <w:rFonts w:ascii="Verdana" w:hAnsi="Verdana"/>
          <w:b/>
          <w:sz w:val="20"/>
          <w:szCs w:val="20"/>
        </w:rPr>
      </w:pPr>
      <w:r w:rsidRPr="00992EDC">
        <w:rPr>
          <w:rFonts w:ascii="Verdana" w:hAnsi="Verdana"/>
          <w:b/>
          <w:sz w:val="20"/>
          <w:szCs w:val="20"/>
        </w:rPr>
        <w:lastRenderedPageBreak/>
        <w:t>Pressekontakt</w:t>
      </w:r>
      <w:r w:rsidR="00C82D45">
        <w:rPr>
          <w:rFonts w:ascii="Verdana" w:hAnsi="Verdana"/>
          <w:b/>
          <w:sz w:val="20"/>
          <w:szCs w:val="20"/>
        </w:rPr>
        <w:t xml:space="preserve"> Confare GmbH</w:t>
      </w:r>
      <w:r w:rsidRPr="00992EDC">
        <w:rPr>
          <w:rFonts w:ascii="Verdana" w:hAnsi="Verdana"/>
          <w:b/>
          <w:sz w:val="20"/>
          <w:szCs w:val="20"/>
        </w:rPr>
        <w:t xml:space="preserve">: </w:t>
      </w:r>
    </w:p>
    <w:p w14:paraId="789C5EE1" w14:textId="29D4ABC7" w:rsidR="00904991" w:rsidRPr="00992EDC" w:rsidRDefault="00C82D45" w:rsidP="0037731A">
      <w:pPr>
        <w:spacing w:after="0" w:line="276" w:lineRule="auto"/>
        <w:jc w:val="both"/>
        <w:rPr>
          <w:rFonts w:ascii="Verdana" w:hAnsi="Verdana"/>
          <w:b/>
          <w:sz w:val="19"/>
          <w:szCs w:val="19"/>
        </w:rPr>
      </w:pPr>
      <w:r>
        <w:rPr>
          <w:rFonts w:ascii="Verdana" w:hAnsi="Verdana"/>
          <w:b/>
          <w:sz w:val="19"/>
          <w:szCs w:val="19"/>
        </w:rPr>
        <w:t>Alp Keser</w:t>
      </w:r>
      <w:r w:rsidR="00904991" w:rsidRPr="00992EDC">
        <w:rPr>
          <w:rFonts w:ascii="Verdana" w:hAnsi="Verdana"/>
          <w:sz w:val="19"/>
          <w:szCs w:val="19"/>
        </w:rPr>
        <w:t xml:space="preserve"> |</w:t>
      </w:r>
      <w:r w:rsidR="00904991" w:rsidRPr="00992EDC">
        <w:rPr>
          <w:rFonts w:ascii="Verdana" w:hAnsi="Verdana"/>
          <w:b/>
          <w:sz w:val="19"/>
          <w:szCs w:val="19"/>
        </w:rPr>
        <w:t xml:space="preserve"> </w:t>
      </w:r>
      <w:r>
        <w:rPr>
          <w:rFonts w:ascii="Verdana" w:hAnsi="Verdana"/>
          <w:sz w:val="19"/>
          <w:szCs w:val="19"/>
        </w:rPr>
        <w:t>PR &amp; Digital M</w:t>
      </w:r>
      <w:r w:rsidR="00904991" w:rsidRPr="00992EDC">
        <w:rPr>
          <w:rFonts w:ascii="Verdana" w:hAnsi="Verdana"/>
          <w:sz w:val="19"/>
          <w:szCs w:val="19"/>
        </w:rPr>
        <w:t>arketing</w:t>
      </w:r>
      <w:r w:rsidR="001868AA" w:rsidRPr="00992EDC">
        <w:rPr>
          <w:rFonts w:ascii="Verdana" w:hAnsi="Verdana"/>
          <w:sz w:val="19"/>
          <w:szCs w:val="19"/>
        </w:rPr>
        <w:t xml:space="preserve"> </w:t>
      </w:r>
      <w:r w:rsidR="00904991" w:rsidRPr="00992EDC">
        <w:rPr>
          <w:rFonts w:ascii="Verdana" w:hAnsi="Verdana"/>
          <w:sz w:val="19"/>
          <w:szCs w:val="19"/>
        </w:rPr>
        <w:t>Manager</w:t>
      </w:r>
    </w:p>
    <w:p w14:paraId="21F0C97D" w14:textId="77777777" w:rsidR="00904991" w:rsidRPr="00992EDC" w:rsidRDefault="00904991" w:rsidP="0037731A">
      <w:pPr>
        <w:spacing w:after="0" w:line="276" w:lineRule="auto"/>
        <w:jc w:val="both"/>
        <w:rPr>
          <w:rFonts w:ascii="Verdana" w:hAnsi="Verdana"/>
          <w:sz w:val="19"/>
          <w:szCs w:val="19"/>
        </w:rPr>
      </w:pPr>
      <w:proofErr w:type="spellStart"/>
      <w:r w:rsidRPr="00992EDC">
        <w:rPr>
          <w:rFonts w:ascii="Verdana" w:hAnsi="Verdana"/>
          <w:sz w:val="19"/>
          <w:szCs w:val="19"/>
        </w:rPr>
        <w:t>Schwaigergasse</w:t>
      </w:r>
      <w:proofErr w:type="spellEnd"/>
      <w:r w:rsidRPr="00992EDC">
        <w:rPr>
          <w:rFonts w:ascii="Verdana" w:hAnsi="Verdana"/>
          <w:sz w:val="19"/>
          <w:szCs w:val="19"/>
        </w:rPr>
        <w:t xml:space="preserve"> 19/21, 1210 Wien</w:t>
      </w:r>
    </w:p>
    <w:p w14:paraId="2D6E7BAE" w14:textId="4C27E48B" w:rsidR="00904991" w:rsidRPr="00992EDC" w:rsidRDefault="00904991" w:rsidP="0037731A">
      <w:pPr>
        <w:spacing w:after="0" w:line="276" w:lineRule="auto"/>
        <w:jc w:val="both"/>
        <w:rPr>
          <w:rFonts w:ascii="Verdana" w:hAnsi="Verdana"/>
          <w:sz w:val="19"/>
          <w:szCs w:val="19"/>
        </w:rPr>
      </w:pPr>
      <w:r w:rsidRPr="00992EDC">
        <w:rPr>
          <w:rFonts w:ascii="Verdana" w:hAnsi="Verdana"/>
          <w:sz w:val="19"/>
          <w:szCs w:val="19"/>
          <w:lang w:val="it-CH"/>
        </w:rPr>
        <w:t xml:space="preserve">E </w:t>
      </w:r>
      <w:hyperlink r:id="rId9" w:history="1">
        <w:r w:rsidR="00C82D45" w:rsidRPr="00756E2D">
          <w:rPr>
            <w:rStyle w:val="Hyperlink"/>
            <w:rFonts w:ascii="Verdana" w:hAnsi="Verdana"/>
            <w:sz w:val="19"/>
            <w:szCs w:val="19"/>
          </w:rPr>
          <w:t>alp.keser@confare.at</w:t>
        </w:r>
      </w:hyperlink>
    </w:p>
    <w:p w14:paraId="2147A6DC" w14:textId="77777777" w:rsidR="008448A6" w:rsidRDefault="00904991" w:rsidP="008448A6">
      <w:pPr>
        <w:spacing w:after="0" w:line="276" w:lineRule="auto"/>
        <w:jc w:val="both"/>
        <w:rPr>
          <w:rFonts w:ascii="Verdana" w:hAnsi="Verdana"/>
          <w:sz w:val="19"/>
          <w:szCs w:val="19"/>
        </w:rPr>
      </w:pPr>
      <w:r w:rsidRPr="00992EDC">
        <w:rPr>
          <w:rFonts w:ascii="Verdana" w:hAnsi="Verdana"/>
          <w:sz w:val="19"/>
          <w:szCs w:val="19"/>
        </w:rPr>
        <w:t xml:space="preserve">Tel: +43 </w:t>
      </w:r>
      <w:r w:rsidR="00C82D45" w:rsidRPr="00C82D45">
        <w:rPr>
          <w:rFonts w:ascii="Verdana" w:hAnsi="Verdana"/>
          <w:sz w:val="19"/>
          <w:szCs w:val="19"/>
        </w:rPr>
        <w:t>699</w:t>
      </w:r>
      <w:r w:rsidR="00C82D45">
        <w:rPr>
          <w:rFonts w:ascii="Verdana" w:hAnsi="Verdana"/>
          <w:sz w:val="19"/>
          <w:szCs w:val="19"/>
        </w:rPr>
        <w:t xml:space="preserve"> </w:t>
      </w:r>
      <w:r w:rsidR="00C82D45" w:rsidRPr="00C82D45">
        <w:rPr>
          <w:rFonts w:ascii="Verdana" w:hAnsi="Verdana"/>
          <w:sz w:val="19"/>
          <w:szCs w:val="19"/>
        </w:rPr>
        <w:t>1555</w:t>
      </w:r>
      <w:r w:rsidR="00C82D45">
        <w:rPr>
          <w:rFonts w:ascii="Verdana" w:hAnsi="Verdana"/>
          <w:sz w:val="19"/>
          <w:szCs w:val="19"/>
        </w:rPr>
        <w:t xml:space="preserve"> </w:t>
      </w:r>
      <w:r w:rsidR="00C82D45" w:rsidRPr="00C82D45">
        <w:rPr>
          <w:rFonts w:ascii="Verdana" w:hAnsi="Verdana"/>
          <w:sz w:val="19"/>
          <w:szCs w:val="19"/>
        </w:rPr>
        <w:t>77</w:t>
      </w:r>
      <w:r w:rsidR="00C82D45">
        <w:rPr>
          <w:rFonts w:ascii="Verdana" w:hAnsi="Verdana"/>
          <w:sz w:val="19"/>
          <w:szCs w:val="19"/>
        </w:rPr>
        <w:t xml:space="preserve"> </w:t>
      </w:r>
      <w:r w:rsidR="00C82D45" w:rsidRPr="00C82D45">
        <w:rPr>
          <w:rFonts w:ascii="Verdana" w:hAnsi="Verdana"/>
          <w:sz w:val="19"/>
          <w:szCs w:val="19"/>
        </w:rPr>
        <w:t>30</w:t>
      </w:r>
    </w:p>
    <w:p w14:paraId="27F7D546" w14:textId="77777777" w:rsidR="008448A6" w:rsidRDefault="008448A6" w:rsidP="008448A6">
      <w:pPr>
        <w:spacing w:after="0" w:line="276" w:lineRule="auto"/>
        <w:jc w:val="both"/>
        <w:rPr>
          <w:rFonts w:ascii="Verdana" w:hAnsi="Verdana"/>
          <w:sz w:val="19"/>
          <w:szCs w:val="19"/>
        </w:rPr>
      </w:pPr>
    </w:p>
    <w:p w14:paraId="02F86C21" w14:textId="54D91B44" w:rsidR="003E457E" w:rsidRPr="00992EDC" w:rsidRDefault="001C6C07" w:rsidP="008448A6">
      <w:pPr>
        <w:spacing w:after="0" w:line="276" w:lineRule="auto"/>
        <w:jc w:val="both"/>
        <w:rPr>
          <w:rFonts w:ascii="Verdana" w:hAnsi="Verdana"/>
          <w:b/>
          <w:sz w:val="20"/>
          <w:szCs w:val="20"/>
        </w:rPr>
      </w:pPr>
      <w:r>
        <w:rPr>
          <w:rFonts w:ascii="Verdana" w:hAnsi="Verdana"/>
          <w:b/>
          <w:sz w:val="20"/>
          <w:szCs w:val="20"/>
        </w:rPr>
        <w:t>FACT</w:t>
      </w:r>
      <w:r w:rsidR="003E457E" w:rsidRPr="00992EDC">
        <w:rPr>
          <w:rFonts w:ascii="Verdana" w:hAnsi="Verdana"/>
          <w:b/>
          <w:sz w:val="20"/>
          <w:szCs w:val="20"/>
        </w:rPr>
        <w:t>SHEET DER CONFARE GMBH</w:t>
      </w:r>
    </w:p>
    <w:p w14:paraId="0F58D567" w14:textId="77777777" w:rsidR="003E457E" w:rsidRPr="00992EDC" w:rsidRDefault="003E457E" w:rsidP="0037731A">
      <w:pPr>
        <w:spacing w:line="276" w:lineRule="auto"/>
        <w:jc w:val="both"/>
        <w:rPr>
          <w:rFonts w:ascii="Verdana" w:hAnsi="Verdana"/>
          <w:b/>
          <w:sz w:val="20"/>
          <w:szCs w:val="20"/>
        </w:rPr>
      </w:pPr>
    </w:p>
    <w:p w14:paraId="5DFF98BA" w14:textId="77777777" w:rsidR="003E457E" w:rsidRPr="00992EDC" w:rsidRDefault="003E457E" w:rsidP="0037731A">
      <w:pPr>
        <w:spacing w:line="276" w:lineRule="auto"/>
        <w:jc w:val="both"/>
        <w:rPr>
          <w:rFonts w:ascii="Verdana" w:hAnsi="Verdana" w:cs="MyriadPro-Bold"/>
          <w:b/>
          <w:bCs/>
          <w:sz w:val="20"/>
          <w:szCs w:val="20"/>
        </w:rPr>
      </w:pPr>
      <w:r w:rsidRPr="00992EDC">
        <w:rPr>
          <w:rFonts w:ascii="Verdana" w:hAnsi="Verdana" w:cs="MyriadPro-Bold"/>
          <w:b/>
          <w:bCs/>
          <w:sz w:val="20"/>
          <w:szCs w:val="20"/>
        </w:rPr>
        <w:t>Gründungsjahr:</w:t>
      </w:r>
      <w:r w:rsidRPr="00992EDC">
        <w:rPr>
          <w:rFonts w:ascii="Verdana" w:hAnsi="Verdana" w:cs="MyriadPro-Bold"/>
          <w:b/>
          <w:bCs/>
          <w:sz w:val="20"/>
          <w:szCs w:val="20"/>
        </w:rPr>
        <w:tab/>
      </w:r>
      <w:r w:rsidRPr="00992EDC">
        <w:rPr>
          <w:rFonts w:ascii="Verdana" w:hAnsi="Verdana" w:cs="MyriadPro-Bold"/>
          <w:b/>
          <w:bCs/>
          <w:sz w:val="20"/>
          <w:szCs w:val="20"/>
        </w:rPr>
        <w:tab/>
      </w:r>
      <w:r w:rsidRPr="00992EDC">
        <w:rPr>
          <w:rFonts w:ascii="Verdana" w:hAnsi="Verdana" w:cs="MyriadPro-Bold"/>
          <w:bCs/>
          <w:sz w:val="20"/>
          <w:szCs w:val="20"/>
        </w:rPr>
        <w:t>2008</w:t>
      </w:r>
    </w:p>
    <w:p w14:paraId="6C97A293" w14:textId="77777777" w:rsidR="003E457E" w:rsidRPr="00992EDC" w:rsidRDefault="003E457E" w:rsidP="0037731A">
      <w:pPr>
        <w:spacing w:line="276" w:lineRule="auto"/>
        <w:jc w:val="both"/>
        <w:rPr>
          <w:rFonts w:ascii="Verdana" w:hAnsi="Verdana" w:cs="MyriadPro-Bold"/>
          <w:b/>
          <w:bCs/>
          <w:sz w:val="20"/>
          <w:szCs w:val="20"/>
        </w:rPr>
      </w:pPr>
      <w:r w:rsidRPr="00992EDC">
        <w:rPr>
          <w:rFonts w:ascii="Verdana" w:hAnsi="Verdana" w:cs="MyriadPro-Bold"/>
          <w:b/>
          <w:bCs/>
          <w:sz w:val="20"/>
          <w:szCs w:val="20"/>
        </w:rPr>
        <w:t>Firmensitz:</w:t>
      </w:r>
      <w:r w:rsidRPr="00992EDC">
        <w:rPr>
          <w:rFonts w:ascii="Verdana" w:hAnsi="Verdana" w:cs="MyriadPro-Bold"/>
          <w:b/>
          <w:bCs/>
          <w:sz w:val="20"/>
          <w:szCs w:val="20"/>
        </w:rPr>
        <w:tab/>
      </w:r>
      <w:r w:rsidRPr="00992EDC">
        <w:rPr>
          <w:rFonts w:ascii="Verdana" w:hAnsi="Verdana" w:cs="MyriadPro-Bold"/>
          <w:b/>
          <w:bCs/>
          <w:sz w:val="20"/>
          <w:szCs w:val="20"/>
        </w:rPr>
        <w:tab/>
      </w:r>
      <w:r w:rsidRPr="00992EDC">
        <w:rPr>
          <w:rFonts w:ascii="Verdana" w:hAnsi="Verdana" w:cs="MyriadPro-Bold"/>
          <w:b/>
          <w:bCs/>
          <w:sz w:val="20"/>
          <w:szCs w:val="20"/>
        </w:rPr>
        <w:tab/>
      </w:r>
      <w:r w:rsidRPr="00992EDC">
        <w:rPr>
          <w:rFonts w:ascii="Verdana" w:hAnsi="Verdana" w:cs="MyriadPro-Bold"/>
          <w:bCs/>
          <w:sz w:val="20"/>
          <w:szCs w:val="20"/>
        </w:rPr>
        <w:t>Wien</w:t>
      </w:r>
    </w:p>
    <w:p w14:paraId="3A4E2E8F" w14:textId="77777777" w:rsidR="003E457E" w:rsidRPr="00992EDC" w:rsidRDefault="003E457E" w:rsidP="0037731A">
      <w:pPr>
        <w:spacing w:line="276" w:lineRule="auto"/>
        <w:jc w:val="both"/>
        <w:rPr>
          <w:rFonts w:ascii="Verdana" w:hAnsi="Verdana" w:cs="MyriadPro-Bold"/>
          <w:bCs/>
          <w:sz w:val="20"/>
          <w:szCs w:val="20"/>
        </w:rPr>
      </w:pPr>
      <w:r w:rsidRPr="00992EDC">
        <w:rPr>
          <w:rFonts w:ascii="Verdana" w:hAnsi="Verdana" w:cs="MyriadPro-Bold"/>
          <w:b/>
          <w:bCs/>
          <w:sz w:val="20"/>
          <w:szCs w:val="20"/>
        </w:rPr>
        <w:t>Geschäftsführer:</w:t>
      </w:r>
      <w:r w:rsidRPr="00992EDC">
        <w:rPr>
          <w:rFonts w:ascii="Verdana" w:hAnsi="Verdana" w:cs="MyriadPro-Bold"/>
          <w:b/>
          <w:bCs/>
          <w:sz w:val="20"/>
          <w:szCs w:val="20"/>
        </w:rPr>
        <w:tab/>
      </w:r>
      <w:r w:rsidRPr="00992EDC">
        <w:rPr>
          <w:rFonts w:ascii="Verdana" w:hAnsi="Verdana" w:cs="MyriadPro-Bold"/>
          <w:b/>
          <w:bCs/>
          <w:sz w:val="20"/>
          <w:szCs w:val="20"/>
        </w:rPr>
        <w:tab/>
      </w:r>
      <w:r w:rsidRPr="00992EDC">
        <w:rPr>
          <w:rFonts w:ascii="Verdana" w:hAnsi="Verdana" w:cs="MyriadPro-Bold"/>
          <w:bCs/>
          <w:sz w:val="20"/>
          <w:szCs w:val="20"/>
        </w:rPr>
        <w:t>Michael Ghezzo</w:t>
      </w:r>
    </w:p>
    <w:p w14:paraId="4E46967F" w14:textId="5268D2A2" w:rsidR="003E457E" w:rsidRPr="00992EDC" w:rsidRDefault="003E457E" w:rsidP="00E51DD6">
      <w:pPr>
        <w:spacing w:line="276" w:lineRule="auto"/>
        <w:ind w:left="2832" w:hanging="2832"/>
        <w:jc w:val="both"/>
        <w:rPr>
          <w:rFonts w:ascii="Verdana" w:hAnsi="Verdana"/>
        </w:rPr>
      </w:pPr>
      <w:r w:rsidRPr="00992EDC">
        <w:rPr>
          <w:rFonts w:ascii="Verdana" w:hAnsi="Verdana" w:cs="MyriadPro-Bold"/>
          <w:b/>
          <w:bCs/>
          <w:sz w:val="20"/>
          <w:szCs w:val="20"/>
        </w:rPr>
        <w:t>Dienstleistung:</w:t>
      </w:r>
      <w:r w:rsidRPr="00992EDC">
        <w:rPr>
          <w:rFonts w:ascii="Verdana" w:hAnsi="Verdana" w:cs="MyriadPro-Bold"/>
          <w:b/>
          <w:bCs/>
          <w:sz w:val="19"/>
          <w:szCs w:val="19"/>
        </w:rPr>
        <w:t xml:space="preserve"> </w:t>
      </w:r>
      <w:r w:rsidRPr="00992EDC">
        <w:rPr>
          <w:rFonts w:ascii="Verdana" w:hAnsi="Verdana" w:cs="MyriadPro-Bold"/>
          <w:b/>
          <w:bCs/>
          <w:sz w:val="19"/>
          <w:szCs w:val="19"/>
        </w:rPr>
        <w:tab/>
      </w:r>
      <w:r w:rsidRPr="00992EDC">
        <w:rPr>
          <w:rFonts w:ascii="Verdana" w:hAnsi="Verdana" w:cs="MyriadPro-Bold"/>
          <w:b/>
          <w:bCs/>
          <w:sz w:val="20"/>
          <w:szCs w:val="20"/>
        </w:rPr>
        <w:t>Confare - Gemeinsam. Besser. Machen.</w:t>
      </w:r>
      <w:r w:rsidR="00E51DD6">
        <w:rPr>
          <w:rFonts w:ascii="Verdana" w:hAnsi="Verdana" w:cs="MyriadPro-Bold"/>
          <w:b/>
          <w:bCs/>
          <w:sz w:val="20"/>
          <w:szCs w:val="20"/>
        </w:rPr>
        <w:br/>
      </w:r>
      <w:r w:rsidRPr="00992EDC">
        <w:rPr>
          <w:rFonts w:ascii="Verdana" w:hAnsi="Verdana" w:cs="MyriadPro-Regular"/>
          <w:sz w:val="20"/>
          <w:szCs w:val="20"/>
        </w:rPr>
        <w:t xml:space="preserve">ist Veranstaltungsprofi und </w:t>
      </w:r>
      <w:proofErr w:type="spellStart"/>
      <w:proofErr w:type="gramStart"/>
      <w:r w:rsidRPr="00992EDC">
        <w:rPr>
          <w:rFonts w:ascii="Verdana" w:hAnsi="Verdana" w:cs="MyriadPro-Regular"/>
          <w:sz w:val="20"/>
          <w:szCs w:val="20"/>
        </w:rPr>
        <w:t>digital.ecosystem</w:t>
      </w:r>
      <w:proofErr w:type="gramEnd"/>
      <w:r w:rsidRPr="00992EDC">
        <w:rPr>
          <w:rFonts w:ascii="Verdana" w:hAnsi="Verdana" w:cs="MyriadPro-Regular"/>
          <w:sz w:val="20"/>
          <w:szCs w:val="20"/>
        </w:rPr>
        <w:t>.influencer</w:t>
      </w:r>
      <w:proofErr w:type="spellEnd"/>
      <w:r w:rsidRPr="00992EDC">
        <w:rPr>
          <w:rFonts w:ascii="Verdana" w:hAnsi="Verdana" w:cs="MyriadPro-Regular"/>
          <w:sz w:val="20"/>
          <w:szCs w:val="20"/>
        </w:rPr>
        <w:t xml:space="preserve"> mit Sitz in Wien. Seit </w:t>
      </w:r>
      <w:r w:rsidR="00E51DD6">
        <w:rPr>
          <w:rFonts w:ascii="Verdana" w:hAnsi="Verdana" w:cs="MyriadPro-Regular"/>
          <w:sz w:val="20"/>
          <w:szCs w:val="20"/>
        </w:rPr>
        <w:t>seiner</w:t>
      </w:r>
      <w:r w:rsidRPr="00992EDC">
        <w:rPr>
          <w:rFonts w:ascii="Verdana" w:hAnsi="Verdana" w:cs="MyriadPro-Regular"/>
          <w:sz w:val="20"/>
          <w:szCs w:val="20"/>
        </w:rPr>
        <w:t xml:space="preserve"> Gründung organisiert das Unternehmen mit viel Leidenschaft und Kompetenz Veranstaltungen in den Bereichen IT, Industrie, Marketing/</w:t>
      </w:r>
      <w:r w:rsidR="00E51DD6">
        <w:rPr>
          <w:rFonts w:ascii="Verdana" w:hAnsi="Verdana" w:cs="MyriadPro-Regular"/>
          <w:sz w:val="20"/>
          <w:szCs w:val="20"/>
        </w:rPr>
        <w:t xml:space="preserve"> </w:t>
      </w:r>
      <w:r w:rsidRPr="00992EDC">
        <w:rPr>
          <w:rFonts w:ascii="Verdana" w:hAnsi="Verdana" w:cs="MyriadPro-Regular"/>
          <w:sz w:val="20"/>
          <w:szCs w:val="20"/>
        </w:rPr>
        <w:t xml:space="preserve">Vertrieb und Management. Das CIO &amp; IT-Manager Summit hat sich zum größten und wichtigsten IT-Treffpunkt Österreichs entwickelt und bringt die wichtigsten Player und Vertreter des IT-Business zusammen. Seit 2012 ist das CIO Summit auch in der Schweiz zum beliebten IT-Treffpunkt geworden und mit dem Deutschland-Debüt 2017 deckt Confare den gesamten DACH-Raum ab. Confare baut auf Netzwerke. So ist das Unternehmen in allen wichtigen </w:t>
      </w:r>
      <w:proofErr w:type="spellStart"/>
      <w:r w:rsidRPr="00992EDC">
        <w:rPr>
          <w:rFonts w:ascii="Verdana" w:hAnsi="Verdana" w:cs="MyriadPro-Regular"/>
          <w:sz w:val="20"/>
          <w:szCs w:val="20"/>
        </w:rPr>
        <w:t>Social</w:t>
      </w:r>
      <w:proofErr w:type="spellEnd"/>
      <w:r w:rsidRPr="00992EDC">
        <w:rPr>
          <w:rFonts w:ascii="Verdana" w:hAnsi="Verdana" w:cs="MyriadPro-Regular"/>
          <w:sz w:val="20"/>
          <w:szCs w:val="20"/>
        </w:rPr>
        <w:t xml:space="preserve"> Media Plattformen mit eigenen Gruppen und Foren aktiv, in denen hochkarätige EntscheiderInnen aktuelle Themen diskutieren. Aber Netzwerke enden nicht online. So treffen sich auf Initiative von Confare Fachbeiräte in den Bereichen IT und Industrie. Aber auch die Veranstaltungen selbst werden </w:t>
      </w:r>
      <w:proofErr w:type="gramStart"/>
      <w:r w:rsidRPr="00992EDC">
        <w:rPr>
          <w:rFonts w:ascii="Verdana" w:hAnsi="Verdana" w:cs="MyriadPro-Regular"/>
          <w:sz w:val="20"/>
          <w:szCs w:val="20"/>
        </w:rPr>
        <w:t>von EntscheiderInnen</w:t>
      </w:r>
      <w:proofErr w:type="gramEnd"/>
      <w:r w:rsidRPr="00992EDC">
        <w:rPr>
          <w:rFonts w:ascii="Verdana" w:hAnsi="Verdana" w:cs="MyriadPro-Regular"/>
          <w:sz w:val="20"/>
          <w:szCs w:val="20"/>
        </w:rPr>
        <w:t xml:space="preserve"> und Experten als beliebte Networking-Plattform genutzt.</w:t>
      </w:r>
      <w:r w:rsidRPr="00992EDC">
        <w:rPr>
          <w:rFonts w:ascii="Verdana" w:hAnsi="Verdana" w:cs="MyriadPro-Regular"/>
          <w:sz w:val="19"/>
          <w:szCs w:val="19"/>
        </w:rPr>
        <w:t xml:space="preserve"> </w:t>
      </w:r>
    </w:p>
    <w:p w14:paraId="2D6DCA76" w14:textId="399DB423" w:rsidR="003E457E" w:rsidRPr="00992EDC" w:rsidRDefault="003E457E" w:rsidP="0037731A">
      <w:pPr>
        <w:spacing w:line="276" w:lineRule="auto"/>
        <w:jc w:val="both"/>
        <w:rPr>
          <w:rFonts w:ascii="Verdana" w:hAnsi="Verdana"/>
          <w:b/>
          <w:sz w:val="20"/>
          <w:szCs w:val="20"/>
        </w:rPr>
      </w:pPr>
      <w:r w:rsidRPr="00992EDC">
        <w:rPr>
          <w:rFonts w:ascii="Verdana" w:hAnsi="Verdana"/>
          <w:b/>
          <w:sz w:val="20"/>
          <w:szCs w:val="20"/>
        </w:rPr>
        <w:t>Verbreitung</w:t>
      </w:r>
      <w:r w:rsidR="00C82D45">
        <w:rPr>
          <w:rFonts w:ascii="Verdana" w:hAnsi="Verdana"/>
          <w:b/>
          <w:sz w:val="20"/>
          <w:szCs w:val="20"/>
        </w:rPr>
        <w:tab/>
      </w:r>
      <w:r w:rsidRPr="00992EDC">
        <w:rPr>
          <w:rFonts w:ascii="Verdana" w:hAnsi="Verdana"/>
          <w:b/>
          <w:sz w:val="20"/>
          <w:szCs w:val="20"/>
        </w:rPr>
        <w:t xml:space="preserve"> </w:t>
      </w:r>
      <w:r w:rsidRPr="00992EDC">
        <w:rPr>
          <w:rFonts w:ascii="Verdana" w:hAnsi="Verdana"/>
          <w:b/>
          <w:sz w:val="20"/>
          <w:szCs w:val="20"/>
        </w:rPr>
        <w:tab/>
      </w:r>
      <w:r w:rsidRPr="00992EDC">
        <w:rPr>
          <w:rFonts w:ascii="Verdana" w:hAnsi="Verdana"/>
          <w:b/>
          <w:sz w:val="20"/>
          <w:szCs w:val="20"/>
        </w:rPr>
        <w:tab/>
      </w:r>
      <w:r w:rsidRPr="00992EDC">
        <w:rPr>
          <w:rFonts w:ascii="Verdana" w:hAnsi="Verdana"/>
          <w:sz w:val="20"/>
          <w:szCs w:val="20"/>
        </w:rPr>
        <w:t>DACH-Raum</w:t>
      </w:r>
    </w:p>
    <w:p w14:paraId="67FCC949" w14:textId="71B00F2A" w:rsidR="003E457E" w:rsidRPr="00992EDC" w:rsidRDefault="003E457E" w:rsidP="0037731A">
      <w:pPr>
        <w:spacing w:line="276" w:lineRule="auto"/>
        <w:jc w:val="both"/>
        <w:rPr>
          <w:rFonts w:ascii="Verdana" w:hAnsi="Verdana"/>
          <w:b/>
          <w:sz w:val="20"/>
          <w:szCs w:val="20"/>
        </w:rPr>
      </w:pPr>
      <w:r w:rsidRPr="00992EDC">
        <w:rPr>
          <w:rFonts w:ascii="Verdana" w:hAnsi="Verdana"/>
          <w:b/>
          <w:sz w:val="20"/>
          <w:szCs w:val="20"/>
        </w:rPr>
        <w:t>Web</w:t>
      </w:r>
      <w:r w:rsidR="00C82D45">
        <w:rPr>
          <w:rFonts w:ascii="Verdana" w:hAnsi="Verdana"/>
          <w:b/>
          <w:sz w:val="20"/>
          <w:szCs w:val="20"/>
        </w:rPr>
        <w:tab/>
      </w:r>
      <w:r w:rsidR="00C82D45">
        <w:rPr>
          <w:rFonts w:ascii="Verdana" w:hAnsi="Verdana"/>
          <w:b/>
          <w:sz w:val="20"/>
          <w:szCs w:val="20"/>
        </w:rPr>
        <w:tab/>
      </w:r>
      <w:r w:rsidRPr="00992EDC">
        <w:rPr>
          <w:rFonts w:ascii="Verdana" w:hAnsi="Verdana"/>
          <w:b/>
          <w:sz w:val="20"/>
          <w:szCs w:val="20"/>
        </w:rPr>
        <w:tab/>
      </w:r>
      <w:r w:rsidRPr="00992EDC">
        <w:rPr>
          <w:rFonts w:ascii="Verdana" w:hAnsi="Verdana"/>
          <w:b/>
          <w:sz w:val="20"/>
          <w:szCs w:val="20"/>
        </w:rPr>
        <w:tab/>
      </w:r>
      <w:hyperlink r:id="rId10" w:history="1">
        <w:r w:rsidRPr="00992EDC">
          <w:rPr>
            <w:rStyle w:val="Hyperlink"/>
            <w:rFonts w:ascii="Verdana" w:hAnsi="Verdana"/>
            <w:color w:val="auto"/>
            <w:sz w:val="20"/>
            <w:szCs w:val="20"/>
            <w:lang w:eastAsia="de-AT"/>
          </w:rPr>
          <w:t>www.confare.at</w:t>
        </w:r>
      </w:hyperlink>
    </w:p>
    <w:p w14:paraId="67C2ED1A" w14:textId="72147BE0" w:rsidR="003E457E" w:rsidRPr="00992EDC" w:rsidRDefault="003E457E" w:rsidP="0037731A">
      <w:pPr>
        <w:spacing w:line="276" w:lineRule="auto"/>
        <w:jc w:val="both"/>
        <w:rPr>
          <w:rFonts w:ascii="Verdana" w:hAnsi="Verdana"/>
          <w:sz w:val="20"/>
          <w:szCs w:val="20"/>
        </w:rPr>
      </w:pPr>
      <w:r w:rsidRPr="00992EDC">
        <w:rPr>
          <w:rFonts w:ascii="Verdana" w:hAnsi="Verdana"/>
          <w:b/>
          <w:sz w:val="20"/>
          <w:szCs w:val="20"/>
        </w:rPr>
        <w:t>Soziale Medien</w:t>
      </w:r>
      <w:r w:rsidRPr="00992EDC">
        <w:rPr>
          <w:rFonts w:ascii="Verdana" w:hAnsi="Verdana"/>
          <w:b/>
          <w:sz w:val="20"/>
          <w:szCs w:val="20"/>
        </w:rPr>
        <w:tab/>
      </w:r>
      <w:r w:rsidRPr="00992EDC">
        <w:rPr>
          <w:rFonts w:ascii="Verdana" w:hAnsi="Verdana"/>
          <w:b/>
          <w:sz w:val="20"/>
          <w:szCs w:val="20"/>
        </w:rPr>
        <w:tab/>
      </w:r>
      <w:hyperlink r:id="rId11" w:history="1">
        <w:r w:rsidRPr="00992EDC">
          <w:rPr>
            <w:rStyle w:val="Hyperlink"/>
            <w:rFonts w:ascii="Verdana" w:hAnsi="Verdana"/>
            <w:bCs/>
            <w:color w:val="auto"/>
            <w:sz w:val="20"/>
            <w:szCs w:val="20"/>
            <w:lang w:eastAsia="de-AT"/>
          </w:rPr>
          <w:t>Facebook</w:t>
        </w:r>
      </w:hyperlink>
    </w:p>
    <w:p w14:paraId="3C0EFAC0" w14:textId="77777777" w:rsidR="003E457E" w:rsidRPr="00992EDC" w:rsidRDefault="003D1D49" w:rsidP="0037731A">
      <w:pPr>
        <w:spacing w:line="276" w:lineRule="auto"/>
        <w:ind w:left="2124" w:firstLine="708"/>
        <w:jc w:val="both"/>
        <w:rPr>
          <w:rFonts w:ascii="Verdana" w:hAnsi="Verdana"/>
          <w:bCs/>
          <w:sz w:val="20"/>
          <w:szCs w:val="20"/>
          <w:lang w:eastAsia="de-AT"/>
        </w:rPr>
      </w:pPr>
      <w:hyperlink r:id="rId12" w:history="1">
        <w:proofErr w:type="spellStart"/>
        <w:r w:rsidR="003E457E" w:rsidRPr="00992EDC">
          <w:rPr>
            <w:rStyle w:val="Hyperlink"/>
            <w:rFonts w:ascii="Verdana" w:hAnsi="Verdana"/>
            <w:bCs/>
            <w:color w:val="auto"/>
            <w:sz w:val="20"/>
            <w:szCs w:val="20"/>
            <w:lang w:eastAsia="de-AT"/>
          </w:rPr>
          <w:t>linkedIn</w:t>
        </w:r>
        <w:proofErr w:type="spellEnd"/>
      </w:hyperlink>
    </w:p>
    <w:p w14:paraId="25B67EB4" w14:textId="77777777" w:rsidR="003E457E" w:rsidRPr="00992EDC" w:rsidRDefault="003D1D49" w:rsidP="0037731A">
      <w:pPr>
        <w:spacing w:line="276" w:lineRule="auto"/>
        <w:ind w:left="2124" w:firstLine="708"/>
        <w:jc w:val="both"/>
        <w:rPr>
          <w:rFonts w:ascii="Verdana" w:hAnsi="Verdana"/>
          <w:sz w:val="20"/>
          <w:szCs w:val="20"/>
        </w:rPr>
      </w:pPr>
      <w:hyperlink r:id="rId13" w:history="1">
        <w:r w:rsidR="003E457E" w:rsidRPr="00992EDC">
          <w:rPr>
            <w:rStyle w:val="Hyperlink"/>
            <w:rFonts w:ascii="Verdana" w:hAnsi="Verdana"/>
            <w:bCs/>
            <w:color w:val="auto"/>
            <w:sz w:val="20"/>
            <w:szCs w:val="20"/>
            <w:lang w:eastAsia="de-AT"/>
          </w:rPr>
          <w:t>Twitter</w:t>
        </w:r>
      </w:hyperlink>
    </w:p>
    <w:p w14:paraId="652788E5" w14:textId="77777777" w:rsidR="003E457E" w:rsidRPr="00992EDC" w:rsidRDefault="003D1D49" w:rsidP="0037731A">
      <w:pPr>
        <w:spacing w:line="276" w:lineRule="auto"/>
        <w:ind w:left="2124" w:firstLine="708"/>
        <w:jc w:val="both"/>
        <w:rPr>
          <w:rFonts w:ascii="Verdana" w:hAnsi="Verdana"/>
          <w:bCs/>
          <w:sz w:val="20"/>
          <w:szCs w:val="20"/>
          <w:lang w:eastAsia="de-AT"/>
        </w:rPr>
      </w:pPr>
      <w:hyperlink r:id="rId14" w:history="1">
        <w:r w:rsidR="003E457E" w:rsidRPr="00992EDC">
          <w:rPr>
            <w:rStyle w:val="Hyperlink"/>
            <w:rFonts w:ascii="Verdana" w:hAnsi="Verdana"/>
            <w:bCs/>
            <w:color w:val="auto"/>
            <w:sz w:val="20"/>
            <w:szCs w:val="20"/>
            <w:lang w:eastAsia="de-AT"/>
          </w:rPr>
          <w:t>Xing</w:t>
        </w:r>
      </w:hyperlink>
    </w:p>
    <w:p w14:paraId="38BB9A4D" w14:textId="77777777" w:rsidR="003E457E" w:rsidRPr="00992EDC" w:rsidRDefault="003D1D49" w:rsidP="0037731A">
      <w:pPr>
        <w:spacing w:line="276" w:lineRule="auto"/>
        <w:ind w:left="2124" w:firstLine="708"/>
        <w:jc w:val="both"/>
        <w:rPr>
          <w:rFonts w:ascii="Verdana" w:hAnsi="Verdana"/>
          <w:bCs/>
          <w:sz w:val="20"/>
          <w:szCs w:val="20"/>
          <w:lang w:eastAsia="de-AT"/>
        </w:rPr>
      </w:pPr>
      <w:hyperlink r:id="rId15" w:history="1">
        <w:proofErr w:type="spellStart"/>
        <w:r w:rsidR="003E457E" w:rsidRPr="00992EDC">
          <w:rPr>
            <w:rStyle w:val="Hyperlink"/>
            <w:rFonts w:ascii="Verdana" w:hAnsi="Verdana"/>
            <w:bCs/>
            <w:color w:val="auto"/>
            <w:sz w:val="20"/>
            <w:szCs w:val="20"/>
            <w:lang w:eastAsia="de-AT"/>
          </w:rPr>
          <w:t>Youtube</w:t>
        </w:r>
        <w:proofErr w:type="spellEnd"/>
      </w:hyperlink>
    </w:p>
    <w:sectPr w:rsidR="003E457E" w:rsidRPr="00992EDC">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5BBA" w14:textId="77777777" w:rsidR="00A9369E" w:rsidRDefault="00A9369E" w:rsidP="00E81396">
      <w:pPr>
        <w:spacing w:after="0" w:line="240" w:lineRule="auto"/>
      </w:pPr>
      <w:r>
        <w:separator/>
      </w:r>
    </w:p>
  </w:endnote>
  <w:endnote w:type="continuationSeparator" w:id="0">
    <w:p w14:paraId="5572A59C" w14:textId="77777777" w:rsidR="00A9369E" w:rsidRDefault="00A9369E" w:rsidP="00E8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yriadPro-Bold">
    <w:panose1 w:val="00000000000000000000"/>
    <w:charset w:val="00"/>
    <w:family w:val="roman"/>
    <w:notTrueType/>
    <w:pitch w:val="default"/>
  </w:font>
  <w:font w:name="MyriadPro-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CB33" w14:textId="4B2E4897" w:rsidR="003E457E" w:rsidRPr="00CE4CA0" w:rsidRDefault="003E457E" w:rsidP="001D5223">
    <w:pPr>
      <w:pStyle w:val="Fuzeile"/>
      <w:jc w:val="center"/>
      <w:rPr>
        <w:rFonts w:ascii="Verdana" w:hAnsi="Verdana"/>
        <w:sz w:val="18"/>
        <w:szCs w:val="18"/>
        <w:lang w:val="en-US"/>
      </w:rPr>
    </w:pPr>
    <w:r>
      <w:rPr>
        <w:rFonts w:ascii="Verdana" w:hAnsi="Verdana"/>
        <w:sz w:val="18"/>
        <w:szCs w:val="18"/>
        <w:lang w:val="en-US"/>
      </w:rPr>
      <w:t xml:space="preserve">Confare GmbH | Tel.: +43-1-997 10 22 | </w:t>
    </w:r>
    <w:r w:rsidR="001D5223">
      <w:rPr>
        <w:rFonts w:ascii="Verdana" w:hAnsi="Verdana"/>
        <w:sz w:val="18"/>
        <w:szCs w:val="18"/>
        <w:lang w:val="en-US"/>
      </w:rPr>
      <w:t>E</w:t>
    </w:r>
    <w:r>
      <w:rPr>
        <w:rFonts w:ascii="Verdana" w:hAnsi="Verdana"/>
        <w:sz w:val="18"/>
        <w:szCs w:val="18"/>
        <w:lang w:val="en-US"/>
      </w:rPr>
      <w:t xml:space="preserve"> info@confare.at | www.confare.at</w:t>
    </w:r>
  </w:p>
  <w:p w14:paraId="16E43F78" w14:textId="77777777" w:rsidR="00E81396" w:rsidRPr="003E457E" w:rsidRDefault="00E8139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B3F09" w14:textId="77777777" w:rsidR="00A9369E" w:rsidRDefault="00A9369E" w:rsidP="00E81396">
      <w:pPr>
        <w:spacing w:after="0" w:line="240" w:lineRule="auto"/>
      </w:pPr>
      <w:r>
        <w:separator/>
      </w:r>
    </w:p>
  </w:footnote>
  <w:footnote w:type="continuationSeparator" w:id="0">
    <w:p w14:paraId="4C37BE6D" w14:textId="77777777" w:rsidR="00A9369E" w:rsidRDefault="00A9369E" w:rsidP="00E81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C1B"/>
    <w:multiLevelType w:val="hybridMultilevel"/>
    <w:tmpl w:val="2E2CB314"/>
    <w:lvl w:ilvl="0" w:tplc="395846E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09249F"/>
    <w:multiLevelType w:val="hybridMultilevel"/>
    <w:tmpl w:val="A12EE496"/>
    <w:lvl w:ilvl="0" w:tplc="B7607A7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5D7164"/>
    <w:multiLevelType w:val="multilevel"/>
    <w:tmpl w:val="9FF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E47D8"/>
    <w:multiLevelType w:val="multilevel"/>
    <w:tmpl w:val="C6E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76"/>
    <w:rsid w:val="0000430A"/>
    <w:rsid w:val="00004B91"/>
    <w:rsid w:val="0001267D"/>
    <w:rsid w:val="00015A77"/>
    <w:rsid w:val="00031FA4"/>
    <w:rsid w:val="0003418D"/>
    <w:rsid w:val="00041547"/>
    <w:rsid w:val="00052465"/>
    <w:rsid w:val="000552FA"/>
    <w:rsid w:val="0006625C"/>
    <w:rsid w:val="00073DCD"/>
    <w:rsid w:val="00081561"/>
    <w:rsid w:val="00095DCC"/>
    <w:rsid w:val="000B546B"/>
    <w:rsid w:val="000C2BD8"/>
    <w:rsid w:val="000D6832"/>
    <w:rsid w:val="000F04F0"/>
    <w:rsid w:val="00110AB8"/>
    <w:rsid w:val="0013299B"/>
    <w:rsid w:val="00174C38"/>
    <w:rsid w:val="001868AA"/>
    <w:rsid w:val="00191FB7"/>
    <w:rsid w:val="001B27A5"/>
    <w:rsid w:val="001B4AE5"/>
    <w:rsid w:val="001C6C07"/>
    <w:rsid w:val="001D0A62"/>
    <w:rsid w:val="001D5223"/>
    <w:rsid w:val="002061B0"/>
    <w:rsid w:val="002149EB"/>
    <w:rsid w:val="00226351"/>
    <w:rsid w:val="00234E4B"/>
    <w:rsid w:val="0025177F"/>
    <w:rsid w:val="00257957"/>
    <w:rsid w:val="002A077D"/>
    <w:rsid w:val="002A130B"/>
    <w:rsid w:val="002B12CD"/>
    <w:rsid w:val="002F2E3B"/>
    <w:rsid w:val="002F4822"/>
    <w:rsid w:val="0030670E"/>
    <w:rsid w:val="00317019"/>
    <w:rsid w:val="003254CB"/>
    <w:rsid w:val="0037731A"/>
    <w:rsid w:val="003C6636"/>
    <w:rsid w:val="003D1D49"/>
    <w:rsid w:val="003D5C5A"/>
    <w:rsid w:val="003E0E72"/>
    <w:rsid w:val="003E457E"/>
    <w:rsid w:val="00405C89"/>
    <w:rsid w:val="00423119"/>
    <w:rsid w:val="00424651"/>
    <w:rsid w:val="00426A46"/>
    <w:rsid w:val="0042740C"/>
    <w:rsid w:val="00445360"/>
    <w:rsid w:val="004647D7"/>
    <w:rsid w:val="00472451"/>
    <w:rsid w:val="00473C69"/>
    <w:rsid w:val="00492DE8"/>
    <w:rsid w:val="004C26FB"/>
    <w:rsid w:val="004C602C"/>
    <w:rsid w:val="004C6037"/>
    <w:rsid w:val="004F6FC9"/>
    <w:rsid w:val="004F75AC"/>
    <w:rsid w:val="00513FAF"/>
    <w:rsid w:val="0051650F"/>
    <w:rsid w:val="00575F43"/>
    <w:rsid w:val="0058539D"/>
    <w:rsid w:val="005C73B3"/>
    <w:rsid w:val="005D0C51"/>
    <w:rsid w:val="005D2B0E"/>
    <w:rsid w:val="005D5DD1"/>
    <w:rsid w:val="005E0255"/>
    <w:rsid w:val="00604EF3"/>
    <w:rsid w:val="00620782"/>
    <w:rsid w:val="00632B89"/>
    <w:rsid w:val="00643CBD"/>
    <w:rsid w:val="00650986"/>
    <w:rsid w:val="00670C24"/>
    <w:rsid w:val="006A3476"/>
    <w:rsid w:val="006B2B18"/>
    <w:rsid w:val="006B7C9A"/>
    <w:rsid w:val="006D388A"/>
    <w:rsid w:val="006E592E"/>
    <w:rsid w:val="006F1B25"/>
    <w:rsid w:val="00701F96"/>
    <w:rsid w:val="00714EF6"/>
    <w:rsid w:val="00723220"/>
    <w:rsid w:val="00734EDB"/>
    <w:rsid w:val="00750AAE"/>
    <w:rsid w:val="00760A69"/>
    <w:rsid w:val="00772CEA"/>
    <w:rsid w:val="00784DD0"/>
    <w:rsid w:val="00791CED"/>
    <w:rsid w:val="007A175A"/>
    <w:rsid w:val="007A7189"/>
    <w:rsid w:val="007C3884"/>
    <w:rsid w:val="007D5A54"/>
    <w:rsid w:val="007E3407"/>
    <w:rsid w:val="007E6FEE"/>
    <w:rsid w:val="00813487"/>
    <w:rsid w:val="008346B7"/>
    <w:rsid w:val="00835C34"/>
    <w:rsid w:val="008448A6"/>
    <w:rsid w:val="00845920"/>
    <w:rsid w:val="008B38B1"/>
    <w:rsid w:val="008D6A2B"/>
    <w:rsid w:val="00904991"/>
    <w:rsid w:val="0094297F"/>
    <w:rsid w:val="009558C5"/>
    <w:rsid w:val="0096754F"/>
    <w:rsid w:val="00971931"/>
    <w:rsid w:val="00992EDC"/>
    <w:rsid w:val="009978E3"/>
    <w:rsid w:val="009B0864"/>
    <w:rsid w:val="009B5D19"/>
    <w:rsid w:val="009C64CF"/>
    <w:rsid w:val="009D3F84"/>
    <w:rsid w:val="009E14B4"/>
    <w:rsid w:val="009F1E12"/>
    <w:rsid w:val="00A21C99"/>
    <w:rsid w:val="00A24F1D"/>
    <w:rsid w:val="00A255D2"/>
    <w:rsid w:val="00A41F78"/>
    <w:rsid w:val="00A5219D"/>
    <w:rsid w:val="00A52F8F"/>
    <w:rsid w:val="00A852FC"/>
    <w:rsid w:val="00A9369E"/>
    <w:rsid w:val="00AA084A"/>
    <w:rsid w:val="00AB5C85"/>
    <w:rsid w:val="00AE4688"/>
    <w:rsid w:val="00B064BC"/>
    <w:rsid w:val="00B10893"/>
    <w:rsid w:val="00B26542"/>
    <w:rsid w:val="00B35EC8"/>
    <w:rsid w:val="00B37642"/>
    <w:rsid w:val="00B65B8F"/>
    <w:rsid w:val="00B73B22"/>
    <w:rsid w:val="00B82724"/>
    <w:rsid w:val="00BA0193"/>
    <w:rsid w:val="00BA26B5"/>
    <w:rsid w:val="00BB49A5"/>
    <w:rsid w:val="00BC06E7"/>
    <w:rsid w:val="00C035AB"/>
    <w:rsid w:val="00C41D6E"/>
    <w:rsid w:val="00C63305"/>
    <w:rsid w:val="00C7138C"/>
    <w:rsid w:val="00C7228F"/>
    <w:rsid w:val="00C75847"/>
    <w:rsid w:val="00C8072C"/>
    <w:rsid w:val="00C82D45"/>
    <w:rsid w:val="00C873B1"/>
    <w:rsid w:val="00C95CE9"/>
    <w:rsid w:val="00CA3308"/>
    <w:rsid w:val="00CB2DF1"/>
    <w:rsid w:val="00CC6EE5"/>
    <w:rsid w:val="00CD5969"/>
    <w:rsid w:val="00CD5BB5"/>
    <w:rsid w:val="00CD64F3"/>
    <w:rsid w:val="00CE5675"/>
    <w:rsid w:val="00CF0BBE"/>
    <w:rsid w:val="00D1140D"/>
    <w:rsid w:val="00D21DB7"/>
    <w:rsid w:val="00D23AEA"/>
    <w:rsid w:val="00D3719D"/>
    <w:rsid w:val="00D43AE3"/>
    <w:rsid w:val="00D61076"/>
    <w:rsid w:val="00D65274"/>
    <w:rsid w:val="00D83E90"/>
    <w:rsid w:val="00D86684"/>
    <w:rsid w:val="00DD54CF"/>
    <w:rsid w:val="00DE17AF"/>
    <w:rsid w:val="00E03700"/>
    <w:rsid w:val="00E07527"/>
    <w:rsid w:val="00E123F5"/>
    <w:rsid w:val="00E13826"/>
    <w:rsid w:val="00E226AE"/>
    <w:rsid w:val="00E46ABD"/>
    <w:rsid w:val="00E50BDB"/>
    <w:rsid w:val="00E51DD6"/>
    <w:rsid w:val="00E6088B"/>
    <w:rsid w:val="00E74967"/>
    <w:rsid w:val="00E81396"/>
    <w:rsid w:val="00E824B3"/>
    <w:rsid w:val="00EB13A9"/>
    <w:rsid w:val="00EB391B"/>
    <w:rsid w:val="00EC4999"/>
    <w:rsid w:val="00ED28A7"/>
    <w:rsid w:val="00ED7E21"/>
    <w:rsid w:val="00F0476C"/>
    <w:rsid w:val="00F20F80"/>
    <w:rsid w:val="00F41BCE"/>
    <w:rsid w:val="00F5665A"/>
    <w:rsid w:val="00F81CC7"/>
    <w:rsid w:val="00F821C4"/>
    <w:rsid w:val="00F82B0D"/>
    <w:rsid w:val="00F96C81"/>
    <w:rsid w:val="00FC6CD2"/>
    <w:rsid w:val="00FD0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4AA0"/>
  <w15:docId w15:val="{D242E86C-B66E-4920-BF47-FC8009D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13826"/>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1C99"/>
    <w:rPr>
      <w:color w:val="0563C1" w:themeColor="hyperlink"/>
      <w:u w:val="single"/>
    </w:rPr>
  </w:style>
  <w:style w:type="character" w:customStyle="1" w:styleId="NichtaufgelsteErwhnung1">
    <w:name w:val="Nicht aufgelöste Erwähnung1"/>
    <w:basedOn w:val="Absatz-Standardschriftart"/>
    <w:uiPriority w:val="99"/>
    <w:semiHidden/>
    <w:unhideWhenUsed/>
    <w:rsid w:val="00A21C99"/>
    <w:rPr>
      <w:color w:val="605E5C"/>
      <w:shd w:val="clear" w:color="auto" w:fill="E1DFDD"/>
    </w:rPr>
  </w:style>
  <w:style w:type="paragraph" w:styleId="Kopfzeile">
    <w:name w:val="header"/>
    <w:basedOn w:val="Standard"/>
    <w:link w:val="KopfzeileZchn"/>
    <w:uiPriority w:val="99"/>
    <w:unhideWhenUsed/>
    <w:rsid w:val="00E813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E81396"/>
  </w:style>
  <w:style w:type="paragraph" w:styleId="Fuzeile">
    <w:name w:val="footer"/>
    <w:basedOn w:val="Standard"/>
    <w:link w:val="FuzeileZchn"/>
    <w:uiPriority w:val="99"/>
    <w:unhideWhenUsed/>
    <w:rsid w:val="00E81396"/>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E81396"/>
  </w:style>
  <w:style w:type="paragraph" w:styleId="Sprechblasentext">
    <w:name w:val="Balloon Text"/>
    <w:basedOn w:val="Standard"/>
    <w:link w:val="SprechblasentextZchn"/>
    <w:uiPriority w:val="99"/>
    <w:semiHidden/>
    <w:unhideWhenUsed/>
    <w:rsid w:val="00E813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396"/>
    <w:rPr>
      <w:rFonts w:ascii="Tahoma" w:hAnsi="Tahoma" w:cs="Tahoma"/>
      <w:sz w:val="16"/>
      <w:szCs w:val="16"/>
    </w:rPr>
  </w:style>
  <w:style w:type="paragraph" w:styleId="Listenabsatz">
    <w:name w:val="List Paragraph"/>
    <w:basedOn w:val="Standard"/>
    <w:uiPriority w:val="34"/>
    <w:qFormat/>
    <w:rsid w:val="00992EDC"/>
    <w:pPr>
      <w:ind w:left="720"/>
      <w:contextualSpacing/>
    </w:pPr>
  </w:style>
  <w:style w:type="character" w:customStyle="1" w:styleId="berschrift2Zchn">
    <w:name w:val="Überschrift 2 Zchn"/>
    <w:basedOn w:val="Absatz-Standardschriftart"/>
    <w:link w:val="berschrift2"/>
    <w:uiPriority w:val="9"/>
    <w:rsid w:val="00E13826"/>
    <w:rPr>
      <w:rFonts w:ascii="Times New Roman" w:eastAsia="Times New Roman" w:hAnsi="Times New Roman" w:cs="Times New Roman"/>
      <w:b/>
      <w:bCs/>
      <w:sz w:val="36"/>
      <w:szCs w:val="36"/>
      <w:lang w:val="de-DE" w:eastAsia="de-DE"/>
    </w:rPr>
  </w:style>
  <w:style w:type="paragraph" w:styleId="StandardWeb">
    <w:name w:val="Normal (Web)"/>
    <w:basedOn w:val="Standard"/>
    <w:uiPriority w:val="99"/>
    <w:semiHidden/>
    <w:unhideWhenUsed/>
    <w:rsid w:val="00F81CC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39"/>
    <w:rsid w:val="00CD5BB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82D45"/>
    <w:rPr>
      <w:color w:val="605E5C"/>
      <w:shd w:val="clear" w:color="auto" w:fill="E1DFDD"/>
    </w:rPr>
  </w:style>
  <w:style w:type="character" w:styleId="Hervorhebung">
    <w:name w:val="Emphasis"/>
    <w:basedOn w:val="Absatz-Standardschriftart"/>
    <w:uiPriority w:val="20"/>
    <w:qFormat/>
    <w:rsid w:val="005E0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63804">
      <w:bodyDiv w:val="1"/>
      <w:marLeft w:val="0"/>
      <w:marRight w:val="0"/>
      <w:marTop w:val="0"/>
      <w:marBottom w:val="0"/>
      <w:divBdr>
        <w:top w:val="none" w:sz="0" w:space="0" w:color="auto"/>
        <w:left w:val="none" w:sz="0" w:space="0" w:color="auto"/>
        <w:bottom w:val="none" w:sz="0" w:space="0" w:color="auto"/>
        <w:right w:val="none" w:sz="0" w:space="0" w:color="auto"/>
      </w:divBdr>
    </w:div>
    <w:div w:id="924532597">
      <w:bodyDiv w:val="1"/>
      <w:marLeft w:val="0"/>
      <w:marRight w:val="0"/>
      <w:marTop w:val="0"/>
      <w:marBottom w:val="0"/>
      <w:divBdr>
        <w:top w:val="none" w:sz="0" w:space="0" w:color="auto"/>
        <w:left w:val="none" w:sz="0" w:space="0" w:color="auto"/>
        <w:bottom w:val="none" w:sz="0" w:space="0" w:color="auto"/>
        <w:right w:val="none" w:sz="0" w:space="0" w:color="auto"/>
      </w:divBdr>
    </w:div>
    <w:div w:id="1744526383">
      <w:bodyDiv w:val="1"/>
      <w:marLeft w:val="0"/>
      <w:marRight w:val="0"/>
      <w:marTop w:val="0"/>
      <w:marBottom w:val="0"/>
      <w:divBdr>
        <w:top w:val="none" w:sz="0" w:space="0" w:color="auto"/>
        <w:left w:val="none" w:sz="0" w:space="0" w:color="auto"/>
        <w:bottom w:val="none" w:sz="0" w:space="0" w:color="auto"/>
        <w:right w:val="none" w:sz="0" w:space="0" w:color="auto"/>
      </w:divBdr>
    </w:div>
    <w:div w:id="1918518688">
      <w:bodyDiv w:val="1"/>
      <w:marLeft w:val="0"/>
      <w:marRight w:val="0"/>
      <w:marTop w:val="0"/>
      <w:marBottom w:val="0"/>
      <w:divBdr>
        <w:top w:val="none" w:sz="0" w:space="0" w:color="auto"/>
        <w:left w:val="none" w:sz="0" w:space="0" w:color="auto"/>
        <w:bottom w:val="none" w:sz="0" w:space="0" w:color="auto"/>
        <w:right w:val="none" w:sz="0" w:space="0" w:color="auto"/>
      </w:divBdr>
    </w:div>
    <w:div w:id="21220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f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onfare-gmbh---gemeinsam-besser-mach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fare" TargetMode="External"/><Relationship Id="rId5" Type="http://schemas.openxmlformats.org/officeDocument/2006/relationships/webSettings" Target="webSettings.xml"/><Relationship Id="rId15" Type="http://schemas.openxmlformats.org/officeDocument/2006/relationships/hyperlink" Target="https://www.youtube.com/user/CONFAREchannel" TargetMode="External"/><Relationship Id="rId10" Type="http://schemas.openxmlformats.org/officeDocument/2006/relationships/hyperlink" Target="http://www.confare.at/" TargetMode="External"/><Relationship Id="rId4" Type="http://schemas.openxmlformats.org/officeDocument/2006/relationships/settings" Target="settings.xml"/><Relationship Id="rId9" Type="http://schemas.openxmlformats.org/officeDocument/2006/relationships/hyperlink" Target="mailto:alp.keser@confare.at" TargetMode="External"/><Relationship Id="rId14" Type="http://schemas.openxmlformats.org/officeDocument/2006/relationships/hyperlink" Target="https://www.xing.com/communities/groups/confare-meetingpoint-4a61-100083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6B9C-C535-411B-9FCE-8DCDB396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Ghezzo</dc:creator>
  <cp:lastModifiedBy>Alp Keser</cp:lastModifiedBy>
  <cp:revision>20</cp:revision>
  <cp:lastPrinted>2020-06-25T08:41:00Z</cp:lastPrinted>
  <dcterms:created xsi:type="dcterms:W3CDTF">2020-08-14T12:51:00Z</dcterms:created>
  <dcterms:modified xsi:type="dcterms:W3CDTF">2020-08-19T10:32:00Z</dcterms:modified>
</cp:coreProperties>
</file>